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789113" w14:textId="43E931E6" w:rsidR="007135FE" w:rsidRDefault="007135FE" w:rsidP="003E1CAF">
      <w:pPr>
        <w:widowControl w:val="0"/>
        <w:tabs>
          <w:tab w:val="right" w:pos="9639"/>
        </w:tabs>
        <w:overflowPunct w:val="0"/>
        <w:autoSpaceDE w:val="0"/>
        <w:autoSpaceDN w:val="0"/>
        <w:adjustRightInd w:val="0"/>
        <w:spacing w:after="0" w:line="240" w:lineRule="auto"/>
        <w:jc w:val="both"/>
        <w:textAlignment w:val="baseline"/>
        <w:rPr>
          <w:rFonts w:ascii="Arial" w:eastAsia="宋体" w:hAnsi="Arial" w:cs="Times New Roman"/>
          <w:b/>
          <w:bCs/>
          <w:i/>
          <w:sz w:val="32"/>
          <w:szCs w:val="20"/>
          <w:lang w:val="en-GB" w:eastAsia="zh-CN"/>
        </w:rPr>
      </w:pPr>
      <w:bookmarkStart w:id="0" w:name="OLE_LINK6"/>
      <w:bookmarkStart w:id="1" w:name="OLE_LINK5"/>
      <w:r>
        <w:rPr>
          <w:rFonts w:ascii="Arial" w:eastAsia="宋体" w:hAnsi="Arial" w:cs="Times New Roman"/>
          <w:b/>
          <w:bCs/>
          <w:sz w:val="24"/>
          <w:szCs w:val="20"/>
          <w:lang w:val="en-GB"/>
        </w:rPr>
        <w:t>3GPP T</w:t>
      </w:r>
      <w:bookmarkStart w:id="2" w:name="_Ref452454252"/>
      <w:bookmarkEnd w:id="2"/>
      <w:r>
        <w:rPr>
          <w:rFonts w:ascii="Arial" w:eastAsia="宋体" w:hAnsi="Arial" w:cs="Times New Roman"/>
          <w:b/>
          <w:bCs/>
          <w:sz w:val="24"/>
          <w:szCs w:val="20"/>
          <w:lang w:val="en-GB"/>
        </w:rPr>
        <w:t xml:space="preserve">SG-RAN </w:t>
      </w:r>
      <w:r>
        <w:rPr>
          <w:rFonts w:ascii="Arial" w:eastAsia="宋体" w:hAnsi="Arial" w:cs="Times New Roman"/>
          <w:b/>
          <w:sz w:val="24"/>
          <w:szCs w:val="20"/>
          <w:lang w:val="en-GB"/>
        </w:rPr>
        <w:t xml:space="preserve">WG4 </w:t>
      </w:r>
      <w:r w:rsidR="004818EB">
        <w:rPr>
          <w:rFonts w:ascii="Arial" w:eastAsia="宋体" w:hAnsi="Arial" w:cs="Times New Roman"/>
          <w:b/>
          <w:sz w:val="24"/>
          <w:szCs w:val="20"/>
          <w:lang w:val="en-GB"/>
        </w:rPr>
        <w:t xml:space="preserve">Meeting </w:t>
      </w:r>
      <w:r w:rsidR="00445DA4">
        <w:rPr>
          <w:rFonts w:ascii="Arial" w:eastAsia="宋体" w:hAnsi="Arial" w:cs="Times New Roman" w:hint="eastAsia"/>
          <w:b/>
          <w:sz w:val="24"/>
          <w:szCs w:val="20"/>
          <w:lang w:val="en-GB" w:eastAsia="zh-CN"/>
        </w:rPr>
        <w:t>#</w:t>
      </w:r>
      <w:r w:rsidR="008F1896">
        <w:rPr>
          <w:rFonts w:ascii="Arial" w:eastAsia="宋体" w:hAnsi="Arial" w:cs="Times New Roman"/>
          <w:b/>
          <w:sz w:val="24"/>
          <w:szCs w:val="20"/>
          <w:lang w:val="en-GB" w:eastAsia="zh-CN"/>
        </w:rPr>
        <w:t>101</w:t>
      </w:r>
      <w:r w:rsidR="00921243">
        <w:rPr>
          <w:rFonts w:ascii="Arial" w:eastAsia="宋体" w:hAnsi="Arial" w:cs="Times New Roman"/>
          <w:b/>
          <w:sz w:val="24"/>
          <w:szCs w:val="20"/>
          <w:lang w:val="en-GB" w:eastAsia="zh-CN"/>
        </w:rPr>
        <w:t>b</w:t>
      </w:r>
      <w:r w:rsidR="00DF662C">
        <w:rPr>
          <w:rFonts w:ascii="Arial" w:eastAsia="宋体" w:hAnsi="Arial" w:cs="Times New Roman"/>
          <w:b/>
          <w:sz w:val="24"/>
          <w:szCs w:val="20"/>
          <w:lang w:val="en-GB" w:eastAsia="zh-CN"/>
        </w:rPr>
        <w:t>-e</w:t>
      </w:r>
      <w:r>
        <w:rPr>
          <w:rFonts w:ascii="Arial" w:eastAsia="宋体" w:hAnsi="Arial" w:cs="Times New Roman"/>
          <w:b/>
          <w:sz w:val="24"/>
          <w:szCs w:val="20"/>
          <w:lang w:val="en-GB"/>
        </w:rPr>
        <w:t xml:space="preserve">              </w:t>
      </w:r>
      <w:r>
        <w:rPr>
          <w:rFonts w:ascii="Arial" w:eastAsia="宋体" w:hAnsi="Arial" w:cs="Times New Roman"/>
          <w:b/>
          <w:bCs/>
          <w:sz w:val="24"/>
          <w:szCs w:val="20"/>
          <w:lang w:val="en-GB"/>
        </w:rPr>
        <w:tab/>
      </w:r>
      <w:r w:rsidR="00E82218">
        <w:rPr>
          <w:rFonts w:ascii="Arial" w:eastAsia="宋体" w:hAnsi="Arial" w:cs="Times New Roman"/>
          <w:b/>
          <w:bCs/>
          <w:sz w:val="24"/>
          <w:szCs w:val="20"/>
          <w:lang w:val="en-GB" w:eastAsia="ja-JP"/>
        </w:rPr>
        <w:t>R4-</w:t>
      </w:r>
      <w:r w:rsidR="00B9562C">
        <w:rPr>
          <w:rFonts w:ascii="Arial" w:eastAsia="宋体" w:hAnsi="Arial" w:cs="Times New Roman"/>
          <w:b/>
          <w:bCs/>
          <w:sz w:val="24"/>
          <w:szCs w:val="20"/>
          <w:lang w:val="en-GB" w:eastAsia="ja-JP"/>
        </w:rPr>
        <w:t>2200747</w:t>
      </w:r>
    </w:p>
    <w:bookmarkEnd w:id="0"/>
    <w:bookmarkEnd w:id="1"/>
    <w:p w14:paraId="3535F51E" w14:textId="5FE12438" w:rsidR="00B2596F" w:rsidRPr="003D5F1E" w:rsidRDefault="00921243" w:rsidP="003E1CAF">
      <w:pPr>
        <w:pStyle w:val="a3"/>
        <w:tabs>
          <w:tab w:val="left" w:pos="2160"/>
        </w:tabs>
        <w:ind w:left="2127" w:hanging="2127"/>
        <w:jc w:val="both"/>
        <w:rPr>
          <w:noProof w:val="0"/>
          <w:sz w:val="24"/>
          <w:vertAlign w:val="superscript"/>
          <w:lang w:eastAsia="zh-CN"/>
        </w:rPr>
      </w:pPr>
      <w:r>
        <w:rPr>
          <w:noProof w:val="0"/>
          <w:sz w:val="24"/>
          <w:lang w:eastAsia="zh-CN"/>
        </w:rPr>
        <w:t>Electrical Meeting, 17</w:t>
      </w:r>
      <w:r>
        <w:rPr>
          <w:noProof w:val="0"/>
          <w:sz w:val="24"/>
          <w:vertAlign w:val="superscript"/>
          <w:lang w:eastAsia="zh-CN"/>
        </w:rPr>
        <w:t>th</w:t>
      </w:r>
      <w:r w:rsidR="00445DA4">
        <w:rPr>
          <w:noProof w:val="0"/>
          <w:sz w:val="24"/>
          <w:lang w:eastAsia="zh-CN"/>
        </w:rPr>
        <w:t xml:space="preserve"> </w:t>
      </w:r>
      <w:r>
        <w:rPr>
          <w:noProof w:val="0"/>
          <w:sz w:val="24"/>
          <w:lang w:eastAsia="zh-CN"/>
        </w:rPr>
        <w:t>Jan</w:t>
      </w:r>
      <w:r w:rsidR="00C0104C">
        <w:rPr>
          <w:noProof w:val="0"/>
          <w:sz w:val="24"/>
          <w:lang w:eastAsia="zh-CN"/>
        </w:rPr>
        <w:t>-</w:t>
      </w:r>
      <w:r>
        <w:rPr>
          <w:noProof w:val="0"/>
          <w:sz w:val="24"/>
          <w:lang w:eastAsia="zh-CN"/>
        </w:rPr>
        <w:t xml:space="preserve"> 25</w:t>
      </w:r>
      <w:r w:rsidR="00DF662C" w:rsidRPr="00DF662C">
        <w:rPr>
          <w:noProof w:val="0"/>
          <w:sz w:val="24"/>
          <w:vertAlign w:val="superscript"/>
          <w:lang w:eastAsia="zh-CN"/>
        </w:rPr>
        <w:t>th</w:t>
      </w:r>
      <w:r w:rsidR="00C0104C">
        <w:rPr>
          <w:noProof w:val="0"/>
          <w:sz w:val="24"/>
          <w:lang w:eastAsia="zh-CN"/>
        </w:rPr>
        <w:t xml:space="preserve"> </w:t>
      </w:r>
      <w:r>
        <w:rPr>
          <w:noProof w:val="0"/>
          <w:sz w:val="24"/>
          <w:lang w:eastAsia="zh-CN"/>
        </w:rPr>
        <w:t>Jan, 2022</w:t>
      </w:r>
    </w:p>
    <w:p w14:paraId="093D4906" w14:textId="77777777" w:rsidR="00F82E50" w:rsidRPr="00921243" w:rsidRDefault="00F82E50" w:rsidP="003E1CAF">
      <w:pPr>
        <w:tabs>
          <w:tab w:val="left" w:pos="1985"/>
        </w:tabs>
        <w:spacing w:line="240" w:lineRule="auto"/>
        <w:jc w:val="both"/>
        <w:rPr>
          <w:rFonts w:ascii="Arial" w:hAnsi="Arial" w:cs="Arial"/>
          <w:b/>
          <w:bCs/>
          <w:sz w:val="24"/>
          <w:szCs w:val="20"/>
          <w:lang w:val="en-GB" w:eastAsia="zh-CN"/>
        </w:rPr>
      </w:pPr>
    </w:p>
    <w:p w14:paraId="0855B11A" w14:textId="75B19739" w:rsidR="007135FE" w:rsidRDefault="00F82E50" w:rsidP="003E1CAF">
      <w:pPr>
        <w:tabs>
          <w:tab w:val="left" w:pos="1985"/>
        </w:tabs>
        <w:spacing w:line="240" w:lineRule="auto"/>
        <w:jc w:val="both"/>
        <w:rPr>
          <w:rFonts w:ascii="Arial" w:hAnsi="Arial" w:cs="Arial"/>
          <w:b/>
          <w:bCs/>
          <w:sz w:val="24"/>
          <w:szCs w:val="20"/>
          <w:lang w:val="en-GB" w:eastAsia="zh-CN"/>
        </w:rPr>
      </w:pPr>
      <w:r>
        <w:rPr>
          <w:rFonts w:ascii="Arial" w:eastAsia="MS Mincho" w:hAnsi="Arial" w:cs="Arial"/>
          <w:b/>
          <w:bCs/>
          <w:sz w:val="24"/>
          <w:szCs w:val="20"/>
          <w:lang w:val="en-GB"/>
        </w:rPr>
        <w:t>Agenda item:</w:t>
      </w:r>
      <w:r>
        <w:rPr>
          <w:rFonts w:ascii="Arial" w:eastAsia="MS Mincho" w:hAnsi="Arial" w:cs="Arial"/>
          <w:b/>
          <w:bCs/>
          <w:sz w:val="24"/>
          <w:szCs w:val="20"/>
          <w:lang w:val="en-GB"/>
        </w:rPr>
        <w:tab/>
      </w:r>
      <w:r w:rsidR="00921243">
        <w:rPr>
          <w:rFonts w:ascii="Arial" w:hAnsi="Arial" w:cs="Arial"/>
          <w:b/>
          <w:bCs/>
          <w:sz w:val="24"/>
          <w:szCs w:val="20"/>
          <w:lang w:val="en-GB" w:eastAsia="zh-CN"/>
        </w:rPr>
        <w:t>6</w:t>
      </w:r>
      <w:r w:rsidR="006522CE">
        <w:rPr>
          <w:rFonts w:ascii="Arial" w:hAnsi="Arial" w:cs="Arial" w:hint="eastAsia"/>
          <w:b/>
          <w:bCs/>
          <w:sz w:val="24"/>
          <w:szCs w:val="20"/>
          <w:lang w:val="en-GB" w:eastAsia="zh-CN"/>
        </w:rPr>
        <w:t>.</w:t>
      </w:r>
      <w:r w:rsidR="00594028">
        <w:rPr>
          <w:rFonts w:ascii="Arial" w:hAnsi="Arial" w:cs="Arial"/>
          <w:b/>
          <w:bCs/>
          <w:sz w:val="24"/>
          <w:szCs w:val="20"/>
          <w:lang w:val="en-GB" w:eastAsia="zh-CN"/>
        </w:rPr>
        <w:t>9</w:t>
      </w:r>
      <w:r w:rsidR="003E5DDE">
        <w:rPr>
          <w:rFonts w:ascii="Arial" w:hAnsi="Arial" w:cs="Arial" w:hint="eastAsia"/>
          <w:b/>
          <w:bCs/>
          <w:sz w:val="24"/>
          <w:szCs w:val="20"/>
          <w:lang w:val="en-GB" w:eastAsia="zh-CN"/>
        </w:rPr>
        <w:t>.</w:t>
      </w:r>
      <w:r w:rsidR="00594028">
        <w:rPr>
          <w:rFonts w:ascii="Arial" w:hAnsi="Arial" w:cs="Arial"/>
          <w:b/>
          <w:bCs/>
          <w:sz w:val="24"/>
          <w:szCs w:val="20"/>
          <w:lang w:val="en-GB" w:eastAsia="zh-CN"/>
        </w:rPr>
        <w:t>5</w:t>
      </w:r>
      <w:r w:rsidR="003E5DDE">
        <w:rPr>
          <w:rFonts w:ascii="Arial" w:hAnsi="Arial" w:cs="Arial" w:hint="eastAsia"/>
          <w:b/>
          <w:bCs/>
          <w:sz w:val="24"/>
          <w:szCs w:val="20"/>
          <w:lang w:val="en-GB" w:eastAsia="zh-CN"/>
        </w:rPr>
        <w:t>.</w:t>
      </w:r>
      <w:r w:rsidR="005F75FD">
        <w:rPr>
          <w:rFonts w:ascii="Arial" w:hAnsi="Arial" w:cs="Arial"/>
          <w:b/>
          <w:bCs/>
          <w:sz w:val="24"/>
          <w:szCs w:val="20"/>
          <w:lang w:val="en-GB" w:eastAsia="zh-CN"/>
        </w:rPr>
        <w:t>3.1</w:t>
      </w:r>
    </w:p>
    <w:p w14:paraId="6C657216" w14:textId="69F02FB8" w:rsidR="00B2596F" w:rsidRPr="00B2596F" w:rsidRDefault="00B2596F" w:rsidP="003E1CAF">
      <w:pPr>
        <w:tabs>
          <w:tab w:val="left" w:pos="1985"/>
        </w:tabs>
        <w:ind w:left="1985" w:hanging="1985"/>
        <w:jc w:val="both"/>
        <w:rPr>
          <w:rFonts w:ascii="Arial" w:hAnsi="Arial" w:cs="Arial"/>
          <w:b/>
          <w:bCs/>
          <w:sz w:val="24"/>
          <w:lang w:val="en-GB" w:eastAsia="zh-CN"/>
        </w:rPr>
      </w:pPr>
      <w:r>
        <w:rPr>
          <w:rFonts w:ascii="Arial" w:eastAsia="Calibri" w:hAnsi="Arial" w:cs="Arial"/>
          <w:b/>
          <w:bCs/>
          <w:sz w:val="24"/>
          <w:lang w:val="en-GB"/>
        </w:rPr>
        <w:t>Source:</w:t>
      </w:r>
      <w:r>
        <w:rPr>
          <w:rFonts w:ascii="Arial" w:eastAsia="Calibri" w:hAnsi="Arial" w:cs="Arial"/>
          <w:b/>
          <w:bCs/>
          <w:sz w:val="24"/>
          <w:lang w:val="en-GB"/>
        </w:rPr>
        <w:tab/>
      </w:r>
      <w:r>
        <w:rPr>
          <w:rFonts w:ascii="Arial" w:hAnsi="Arial" w:cs="Arial" w:hint="eastAsia"/>
          <w:b/>
          <w:bCs/>
          <w:sz w:val="24"/>
          <w:lang w:val="en-GB" w:eastAsia="zh-CN"/>
        </w:rPr>
        <w:t>Samsung</w:t>
      </w:r>
      <w:r>
        <w:rPr>
          <w:rFonts w:ascii="Arial" w:eastAsia="Calibri" w:hAnsi="Arial" w:cs="Arial"/>
          <w:b/>
          <w:bCs/>
          <w:sz w:val="24"/>
          <w:lang w:val="en-GB"/>
        </w:rPr>
        <w:t xml:space="preserve"> </w:t>
      </w:r>
      <w:r>
        <w:rPr>
          <w:rFonts w:ascii="Arial" w:eastAsia="Calibri" w:hAnsi="Arial" w:cs="Arial"/>
          <w:b/>
          <w:bCs/>
          <w:sz w:val="24"/>
          <w:lang w:val="en-GB"/>
        </w:rPr>
        <w:tab/>
      </w:r>
    </w:p>
    <w:p w14:paraId="5CAF8128" w14:textId="2C9BEC09" w:rsidR="00217934" w:rsidRDefault="00EA6ED9" w:rsidP="00217934">
      <w:pPr>
        <w:ind w:left="1985" w:hanging="1985"/>
        <w:jc w:val="both"/>
        <w:rPr>
          <w:rFonts w:ascii="Arial" w:hAnsi="Arial" w:cs="Arial"/>
          <w:b/>
          <w:bCs/>
          <w:sz w:val="24"/>
          <w:lang w:val="en-GB" w:eastAsia="zh-CN"/>
        </w:rPr>
      </w:pPr>
      <w:r>
        <w:rPr>
          <w:rFonts w:ascii="Arial" w:eastAsia="Calibri" w:hAnsi="Arial" w:cs="Arial"/>
          <w:b/>
          <w:bCs/>
          <w:sz w:val="24"/>
          <w:lang w:val="en-GB"/>
        </w:rPr>
        <w:t>Title:</w:t>
      </w:r>
      <w:r>
        <w:rPr>
          <w:rFonts w:ascii="Arial" w:eastAsia="Calibri" w:hAnsi="Arial" w:cs="Arial"/>
          <w:b/>
          <w:bCs/>
          <w:sz w:val="24"/>
          <w:lang w:val="en-GB"/>
        </w:rPr>
        <w:tab/>
      </w:r>
      <w:r w:rsidR="008F1896">
        <w:rPr>
          <w:rFonts w:ascii="Arial" w:eastAsia="Calibri" w:hAnsi="Arial" w:cs="Arial"/>
          <w:b/>
          <w:bCs/>
          <w:sz w:val="24"/>
          <w:lang w:val="en-GB"/>
        </w:rPr>
        <w:t>Discussion and simulation results of PUSCH requirement for Rel-17 FR2 HST</w:t>
      </w:r>
      <w:r w:rsidR="00217934" w:rsidRPr="00217934">
        <w:rPr>
          <w:rFonts w:ascii="Arial" w:hAnsi="Arial" w:cs="Arial"/>
          <w:b/>
          <w:bCs/>
          <w:sz w:val="24"/>
          <w:lang w:val="en-GB" w:eastAsia="zh-CN"/>
        </w:rPr>
        <w:t xml:space="preserve"> </w:t>
      </w:r>
    </w:p>
    <w:p w14:paraId="5796B52C" w14:textId="53FABDC3" w:rsidR="00EA6ED9" w:rsidRDefault="00EA6ED9" w:rsidP="00217934">
      <w:pPr>
        <w:ind w:left="1985" w:hanging="1985"/>
        <w:jc w:val="both"/>
        <w:rPr>
          <w:rFonts w:ascii="Arial" w:eastAsia="Calibri" w:hAnsi="Arial" w:cs="Arial"/>
          <w:b/>
          <w:bCs/>
          <w:sz w:val="24"/>
          <w:lang w:val="en-GB"/>
        </w:rPr>
      </w:pPr>
      <w:r>
        <w:rPr>
          <w:rFonts w:ascii="Arial" w:eastAsia="Calibri" w:hAnsi="Arial" w:cs="Arial"/>
          <w:b/>
          <w:bCs/>
          <w:sz w:val="24"/>
          <w:lang w:val="en-GB"/>
        </w:rPr>
        <w:t>Document for:</w:t>
      </w:r>
      <w:r>
        <w:rPr>
          <w:rFonts w:ascii="Arial" w:eastAsia="Calibri" w:hAnsi="Arial" w:cs="Arial"/>
          <w:b/>
          <w:bCs/>
          <w:sz w:val="24"/>
          <w:lang w:val="en-GB"/>
        </w:rPr>
        <w:tab/>
        <w:t>Discussion</w:t>
      </w:r>
    </w:p>
    <w:p w14:paraId="52C94454" w14:textId="643F2F83" w:rsidR="00DF662C" w:rsidRPr="003E5DDE" w:rsidRDefault="007135FE" w:rsidP="003E1CAF">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宋体" w:hAnsi="Arial" w:cs="Times New Roman"/>
          <w:sz w:val="36"/>
          <w:szCs w:val="20"/>
          <w:lang w:val="en-GB"/>
        </w:rPr>
      </w:pPr>
      <w:r>
        <w:rPr>
          <w:rFonts w:ascii="Arial" w:eastAsia="宋体" w:hAnsi="Arial" w:cs="Times New Roman"/>
          <w:sz w:val="36"/>
          <w:szCs w:val="20"/>
          <w:lang w:val="en-GB"/>
        </w:rPr>
        <w:t>1</w:t>
      </w:r>
      <w:r>
        <w:rPr>
          <w:rFonts w:ascii="Arial" w:eastAsia="宋体" w:hAnsi="Arial" w:cs="Times New Roman"/>
          <w:sz w:val="36"/>
          <w:szCs w:val="20"/>
          <w:lang w:val="en-GB"/>
        </w:rPr>
        <w:tab/>
        <w:t>Introduction</w:t>
      </w:r>
    </w:p>
    <w:p w14:paraId="3ADC2536" w14:textId="30FA8679" w:rsidR="00445DA4" w:rsidRDefault="00445DA4" w:rsidP="003E1CAF">
      <w:pPr>
        <w:jc w:val="both"/>
        <w:rPr>
          <w:lang w:eastAsia="zh-CN"/>
        </w:rPr>
      </w:pPr>
      <w:r>
        <w:rPr>
          <w:rFonts w:hint="eastAsia"/>
          <w:lang w:eastAsia="zh-CN"/>
        </w:rPr>
        <w:t>D</w:t>
      </w:r>
      <w:r>
        <w:rPr>
          <w:lang w:eastAsia="zh-CN"/>
        </w:rPr>
        <w:t xml:space="preserve">uring the last RAN4 meeting, </w:t>
      </w:r>
      <w:r w:rsidR="00594028">
        <w:rPr>
          <w:lang w:eastAsia="zh-CN"/>
        </w:rPr>
        <w:t>the remaining issue on the</w:t>
      </w:r>
      <w:r w:rsidR="005F75FD">
        <w:rPr>
          <w:lang w:eastAsia="zh-CN"/>
        </w:rPr>
        <w:t xml:space="preserve"> test parameters on PUSCH</w:t>
      </w:r>
      <w:r w:rsidR="00594028">
        <w:rPr>
          <w:lang w:eastAsia="zh-CN"/>
        </w:rPr>
        <w:t xml:space="preserve"> requirement for Rel-17 FR2 HST were further discussed. The related agreement was captured in the WF [1] 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263B62" w:rsidRPr="002530B4" w14:paraId="3B110DCB" w14:textId="77777777" w:rsidTr="001C5784">
        <w:tc>
          <w:tcPr>
            <w:tcW w:w="9847" w:type="dxa"/>
            <w:shd w:val="clear" w:color="auto" w:fill="auto"/>
          </w:tcPr>
          <w:p w14:paraId="3A344CCC" w14:textId="5915ADE6" w:rsidR="00921243" w:rsidRPr="00921243" w:rsidRDefault="00921243" w:rsidP="00921243">
            <w:pPr>
              <w:pStyle w:val="a8"/>
              <w:numPr>
                <w:ilvl w:val="0"/>
                <w:numId w:val="3"/>
              </w:numPr>
              <w:rPr>
                <w:rFonts w:eastAsia="宋体"/>
                <w:lang w:eastAsia="zh-CN"/>
              </w:rPr>
            </w:pPr>
            <w:r>
              <w:rPr>
                <w:rFonts w:eastAsia="宋体" w:hint="eastAsia"/>
                <w:lang w:eastAsia="zh-CN"/>
              </w:rPr>
              <w:t>S</w:t>
            </w:r>
            <w:r>
              <w:rPr>
                <w:rFonts w:eastAsia="宋体"/>
                <w:lang w:eastAsia="zh-CN"/>
              </w:rPr>
              <w:t xml:space="preserve">cope of PUSCH requirement with Uni-directional RRH scenario A/B and </w:t>
            </w:r>
            <w:r w:rsidRPr="003C2F16">
              <w:rPr>
                <w:rFonts w:asciiTheme="minorHAnsi" w:hAnsiTheme="minorHAnsi" w:cstheme="minorHAnsi"/>
                <w:bCs/>
                <w:lang w:eastAsia="zh-CN"/>
              </w:rPr>
              <w:t>and Bi-directional RRH scenario B</w:t>
            </w:r>
          </w:p>
          <w:p w14:paraId="6C83389D" w14:textId="2F717ADA" w:rsidR="00921243" w:rsidRPr="00921243" w:rsidRDefault="00921243" w:rsidP="005F75FD">
            <w:pPr>
              <w:pStyle w:val="a8"/>
              <w:numPr>
                <w:ilvl w:val="0"/>
                <w:numId w:val="2"/>
              </w:numPr>
              <w:rPr>
                <w:rFonts w:eastAsia="宋体"/>
                <w:lang w:val="en-US" w:eastAsia="zh-CN"/>
              </w:rPr>
            </w:pPr>
            <w:r>
              <w:rPr>
                <w:rFonts w:eastAsia="宋体"/>
                <w:lang w:eastAsia="zh-CN"/>
              </w:rPr>
              <w:t>Define only one set of requirements for PUSCH</w:t>
            </w:r>
          </w:p>
          <w:p w14:paraId="2F82B9E3" w14:textId="4DB953A6" w:rsidR="00921243" w:rsidRDefault="00921243" w:rsidP="00921243">
            <w:pPr>
              <w:pStyle w:val="a8"/>
              <w:numPr>
                <w:ilvl w:val="0"/>
                <w:numId w:val="2"/>
              </w:numPr>
              <w:rPr>
                <w:rFonts w:eastAsia="宋体"/>
                <w:lang w:val="en-US" w:eastAsia="zh-CN"/>
              </w:rPr>
            </w:pPr>
            <w:r>
              <w:rPr>
                <w:rFonts w:eastAsia="宋体"/>
                <w:lang w:val="en-US" w:eastAsia="zh-CN"/>
              </w:rPr>
              <w:t xml:space="preserve">Define HST FR2 model </w:t>
            </w:r>
            <w:r w:rsidRPr="00921243">
              <w:rPr>
                <w:rFonts w:eastAsia="宋体"/>
                <w:lang w:val="en-US" w:eastAsia="zh-CN"/>
              </w:rPr>
              <w:t>based on Bi-directional scenario-B model.</w:t>
            </w:r>
          </w:p>
          <w:p w14:paraId="56D52933" w14:textId="36CCBF3A" w:rsidR="00921243" w:rsidRPr="00921243" w:rsidRDefault="00921243" w:rsidP="00921243">
            <w:pPr>
              <w:pStyle w:val="a8"/>
              <w:numPr>
                <w:ilvl w:val="0"/>
                <w:numId w:val="2"/>
              </w:numPr>
              <w:rPr>
                <w:rFonts w:eastAsia="宋体"/>
                <w:lang w:val="en-US" w:eastAsia="zh-CN"/>
              </w:rPr>
            </w:pPr>
            <w:r w:rsidRPr="00921243">
              <w:rPr>
                <w:rFonts w:eastAsia="宋体"/>
                <w:lang w:val="en-US" w:eastAsia="zh-CN"/>
              </w:rPr>
              <w:t>No test applicability rules are needed</w:t>
            </w:r>
          </w:p>
          <w:p w14:paraId="72BB5EE8" w14:textId="06BFF9D6" w:rsidR="00FE1248" w:rsidRDefault="00FE1248" w:rsidP="00972352">
            <w:pPr>
              <w:pStyle w:val="a8"/>
              <w:numPr>
                <w:ilvl w:val="0"/>
                <w:numId w:val="3"/>
              </w:numPr>
              <w:rPr>
                <w:rFonts w:eastAsia="宋体"/>
                <w:lang w:eastAsia="zh-CN"/>
              </w:rPr>
            </w:pPr>
            <w:r>
              <w:rPr>
                <w:rFonts w:eastAsia="宋体"/>
                <w:lang w:eastAsia="zh-CN"/>
              </w:rPr>
              <w:t>RS configuration</w:t>
            </w:r>
            <w:r w:rsidR="00D0540C">
              <w:rPr>
                <w:rFonts w:eastAsia="宋体"/>
                <w:lang w:eastAsia="zh-CN"/>
              </w:rPr>
              <w:t xml:space="preserve"> for PUSCH and UL timing adjustment </w:t>
            </w:r>
            <w:r>
              <w:rPr>
                <w:rFonts w:eastAsia="宋体"/>
                <w:lang w:eastAsia="zh-CN"/>
              </w:rPr>
              <w:t xml:space="preserve"> </w:t>
            </w:r>
          </w:p>
          <w:p w14:paraId="18B84AA6" w14:textId="52595EC1" w:rsidR="00342AA8" w:rsidRDefault="00342AA8" w:rsidP="00342AA8">
            <w:pPr>
              <w:pStyle w:val="a8"/>
              <w:numPr>
                <w:ilvl w:val="0"/>
                <w:numId w:val="2"/>
              </w:numPr>
              <w:rPr>
                <w:rFonts w:eastAsia="宋体"/>
                <w:lang w:eastAsia="zh-CN"/>
              </w:rPr>
            </w:pPr>
            <w:r>
              <w:rPr>
                <w:rFonts w:eastAsia="宋体" w:hint="eastAsia"/>
                <w:lang w:eastAsia="zh-CN"/>
              </w:rPr>
              <w:t>D</w:t>
            </w:r>
            <w:r>
              <w:rPr>
                <w:rFonts w:eastAsia="宋体"/>
                <w:lang w:eastAsia="zh-CN"/>
              </w:rPr>
              <w:t xml:space="preserve">efine </w:t>
            </w:r>
            <w:r w:rsidRPr="00342AA8">
              <w:rPr>
                <w:rFonts w:eastAsia="宋体"/>
                <w:lang w:eastAsia="zh-CN"/>
              </w:rPr>
              <w:t>requirement with 1 DMRS + PT_RS (L=1, K=2) configuration</w:t>
            </w:r>
          </w:p>
          <w:p w14:paraId="63C1053D" w14:textId="450C10C2" w:rsidR="00EF12E8" w:rsidRPr="00EF12E8" w:rsidRDefault="00EF12E8" w:rsidP="00EF12E8">
            <w:pPr>
              <w:pStyle w:val="a8"/>
              <w:numPr>
                <w:ilvl w:val="0"/>
                <w:numId w:val="4"/>
              </w:numPr>
              <w:rPr>
                <w:rFonts w:eastAsia="宋体"/>
                <w:lang w:eastAsia="zh-CN"/>
              </w:rPr>
            </w:pPr>
            <w:r w:rsidRPr="00EF12E8">
              <w:rPr>
                <w:rFonts w:eastAsia="宋体"/>
                <w:lang w:eastAsia="zh-CN"/>
              </w:rPr>
              <w:t>Define FRC for 1 DMRS + PT_RS (L=1, K=2)</w:t>
            </w:r>
          </w:p>
          <w:p w14:paraId="4994E642" w14:textId="1EB51966" w:rsidR="00342AA8" w:rsidRDefault="00342AA8" w:rsidP="00342AA8">
            <w:pPr>
              <w:pStyle w:val="a8"/>
              <w:numPr>
                <w:ilvl w:val="0"/>
                <w:numId w:val="2"/>
              </w:numPr>
              <w:rPr>
                <w:rFonts w:eastAsia="宋体"/>
                <w:lang w:eastAsia="zh-CN"/>
              </w:rPr>
            </w:pPr>
            <w:r>
              <w:rPr>
                <w:rFonts w:eastAsia="宋体"/>
                <w:lang w:eastAsia="zh-CN"/>
              </w:rPr>
              <w:t xml:space="preserve">Define requirement </w:t>
            </w:r>
            <w:r w:rsidRPr="00342AA8">
              <w:rPr>
                <w:rFonts w:eastAsia="宋体"/>
                <w:lang w:eastAsia="zh-CN"/>
              </w:rPr>
              <w:t>based on the simulation results with 2 DMRS+ PT_RS (L=1, K=2)</w:t>
            </w:r>
            <w:r w:rsidR="00EF12E8">
              <w:rPr>
                <w:rFonts w:eastAsia="宋体"/>
                <w:lang w:eastAsia="zh-CN"/>
              </w:rPr>
              <w:t xml:space="preserve"> configuration, but the final requirements are applicable for both 2 DMRS + PT_RS (L=1,K=2) and 3 DMRS+PT_RS (L=1,K=2)</w:t>
            </w:r>
          </w:p>
          <w:p w14:paraId="249C1368" w14:textId="6D714D40" w:rsidR="00EF12E8" w:rsidRDefault="00EF12E8" w:rsidP="00EF12E8">
            <w:pPr>
              <w:pStyle w:val="a8"/>
              <w:numPr>
                <w:ilvl w:val="0"/>
                <w:numId w:val="4"/>
              </w:numPr>
              <w:rPr>
                <w:rFonts w:eastAsia="宋体"/>
                <w:lang w:eastAsia="zh-CN"/>
              </w:rPr>
            </w:pPr>
            <w:r>
              <w:rPr>
                <w:rFonts w:eastAsia="宋体"/>
                <w:lang w:eastAsia="zh-CN"/>
              </w:rPr>
              <w:t>Define FRC for 1+1 DMRS</w:t>
            </w:r>
            <w:r w:rsidRPr="00EF12E8">
              <w:rPr>
                <w:rFonts w:eastAsia="宋体"/>
                <w:lang w:eastAsia="zh-CN"/>
              </w:rPr>
              <w:t xml:space="preserve"> + PT_RS (L=1, K=2)</w:t>
            </w:r>
          </w:p>
          <w:p w14:paraId="63249892" w14:textId="3BB5ED77" w:rsidR="00EF12E8" w:rsidRDefault="00EF12E8" w:rsidP="00EF12E8">
            <w:pPr>
              <w:pStyle w:val="a8"/>
              <w:numPr>
                <w:ilvl w:val="0"/>
                <w:numId w:val="4"/>
              </w:numPr>
              <w:rPr>
                <w:rFonts w:eastAsia="宋体"/>
                <w:lang w:eastAsia="zh-CN"/>
              </w:rPr>
            </w:pPr>
            <w:r w:rsidRPr="00EF12E8">
              <w:rPr>
                <w:rFonts w:eastAsia="宋体"/>
                <w:lang w:eastAsia="zh-CN"/>
              </w:rPr>
              <w:t xml:space="preserve">Define FRC for 1 </w:t>
            </w:r>
            <w:r>
              <w:rPr>
                <w:rFonts w:eastAsia="宋体"/>
                <w:lang w:eastAsia="zh-CN"/>
              </w:rPr>
              <w:t xml:space="preserve">+1+1 </w:t>
            </w:r>
            <w:r w:rsidRPr="00EF12E8">
              <w:rPr>
                <w:rFonts w:eastAsia="宋体"/>
                <w:lang w:eastAsia="zh-CN"/>
              </w:rPr>
              <w:t>DMRS + PT_RS (L=1, K=2)</w:t>
            </w:r>
          </w:p>
          <w:p w14:paraId="6CF8B98B" w14:textId="58D52AD6" w:rsidR="00342AA8" w:rsidRPr="00342AA8" w:rsidRDefault="00342AA8" w:rsidP="00342AA8">
            <w:pPr>
              <w:pStyle w:val="a8"/>
              <w:numPr>
                <w:ilvl w:val="0"/>
                <w:numId w:val="2"/>
              </w:numPr>
              <w:rPr>
                <w:rFonts w:eastAsia="宋体"/>
                <w:lang w:eastAsia="zh-CN"/>
              </w:rPr>
            </w:pPr>
            <w:r>
              <w:rPr>
                <w:rFonts w:eastAsia="宋体"/>
                <w:lang w:eastAsia="zh-CN"/>
              </w:rPr>
              <w:t xml:space="preserve">FFS, definition </w:t>
            </w:r>
            <w:r w:rsidR="004D0C29">
              <w:rPr>
                <w:rFonts w:eastAsia="宋体"/>
                <w:lang w:eastAsia="zh-CN"/>
              </w:rPr>
              <w:t xml:space="preserve">of test </w:t>
            </w:r>
            <w:r w:rsidR="004D0C29" w:rsidRPr="003C2F16">
              <w:rPr>
                <w:rFonts w:asciiTheme="minorHAnsi" w:hAnsiTheme="minorHAnsi" w:cstheme="minorHAnsi"/>
                <w:lang w:eastAsia="zh-CN"/>
              </w:rPr>
              <w:t>ap</w:t>
            </w:r>
            <w:r w:rsidR="004D0C29" w:rsidRPr="004D0C29">
              <w:rPr>
                <w:rFonts w:eastAsia="宋体"/>
                <w:lang w:eastAsia="zh-CN"/>
              </w:rPr>
              <w:t>plicability rules based on BS manufacturer declaration</w:t>
            </w:r>
          </w:p>
          <w:p w14:paraId="315AAD9C" w14:textId="7D8B48F9" w:rsidR="002E4F27" w:rsidRDefault="004D0C29" w:rsidP="002E4F27">
            <w:pPr>
              <w:pStyle w:val="a8"/>
              <w:numPr>
                <w:ilvl w:val="0"/>
                <w:numId w:val="3"/>
              </w:numPr>
              <w:rPr>
                <w:rFonts w:eastAsia="宋体"/>
                <w:lang w:eastAsia="zh-CN"/>
              </w:rPr>
            </w:pPr>
            <w:r>
              <w:rPr>
                <w:rFonts w:eastAsia="宋体"/>
                <w:lang w:eastAsia="zh-CN"/>
              </w:rPr>
              <w:t>FOC implementation and MCS</w:t>
            </w:r>
          </w:p>
          <w:p w14:paraId="620A4B09" w14:textId="77777777" w:rsidR="004D0C29" w:rsidRPr="004D0C29" w:rsidRDefault="004D0C29" w:rsidP="004D0C29">
            <w:pPr>
              <w:pStyle w:val="a8"/>
              <w:numPr>
                <w:ilvl w:val="0"/>
                <w:numId w:val="2"/>
              </w:numPr>
              <w:rPr>
                <w:rFonts w:eastAsia="宋体"/>
                <w:lang w:val="en-US" w:eastAsia="zh-CN"/>
              </w:rPr>
            </w:pPr>
            <w:r w:rsidRPr="004D0C29">
              <w:rPr>
                <w:rFonts w:eastAsia="宋体"/>
                <w:lang w:val="en-US" w:eastAsia="zh-CN"/>
              </w:rPr>
              <w:t>FOC method is up to BS implementation</w:t>
            </w:r>
          </w:p>
          <w:p w14:paraId="3FED8298" w14:textId="77777777" w:rsidR="004D0C29" w:rsidRPr="004D0C29" w:rsidRDefault="004D0C29" w:rsidP="004D0C29">
            <w:pPr>
              <w:pStyle w:val="a8"/>
              <w:numPr>
                <w:ilvl w:val="0"/>
                <w:numId w:val="2"/>
              </w:numPr>
              <w:rPr>
                <w:rFonts w:eastAsia="宋体"/>
                <w:lang w:val="en-US" w:eastAsia="zh-CN"/>
              </w:rPr>
            </w:pPr>
            <w:r w:rsidRPr="004D0C29">
              <w:rPr>
                <w:rFonts w:eastAsia="宋体"/>
                <w:lang w:val="en-US" w:eastAsia="zh-CN"/>
              </w:rPr>
              <w:t xml:space="preserve">Do not capture assumptions on FOC scheme in specification   </w:t>
            </w:r>
          </w:p>
          <w:p w14:paraId="15B7D165" w14:textId="77777777" w:rsidR="004D0C29" w:rsidRPr="004D0C29" w:rsidRDefault="004D0C29" w:rsidP="004D0C29">
            <w:pPr>
              <w:pStyle w:val="a8"/>
              <w:numPr>
                <w:ilvl w:val="0"/>
                <w:numId w:val="2"/>
              </w:numPr>
              <w:rPr>
                <w:rFonts w:eastAsia="宋体"/>
                <w:lang w:val="en-US" w:eastAsia="zh-CN"/>
              </w:rPr>
            </w:pPr>
            <w:r w:rsidRPr="004D0C29">
              <w:rPr>
                <w:rFonts w:eastAsia="宋体"/>
                <w:lang w:val="en-US" w:eastAsia="zh-CN"/>
              </w:rPr>
              <w:t>Define PUSCH requirements with MCS(s) between MCS16-20 that is/are feasible and testable.</w:t>
            </w:r>
          </w:p>
          <w:p w14:paraId="1B9AF3A3" w14:textId="7E3C7CEA" w:rsidR="00F07339" w:rsidRPr="004D0C29" w:rsidRDefault="004D0C29" w:rsidP="004D0C29">
            <w:pPr>
              <w:pStyle w:val="a8"/>
              <w:numPr>
                <w:ilvl w:val="0"/>
                <w:numId w:val="2"/>
              </w:numPr>
              <w:rPr>
                <w:rFonts w:eastAsia="宋体"/>
                <w:lang w:val="en-US" w:eastAsia="zh-CN"/>
              </w:rPr>
            </w:pPr>
            <w:r w:rsidRPr="004D0C29">
              <w:rPr>
                <w:rFonts w:eastAsia="宋体"/>
                <w:lang w:val="en-US" w:eastAsia="zh-CN"/>
              </w:rPr>
              <w:t>Companies are encouraged to further check and align the results because a significant span among the initial submitted results is observed ([R4-2117591]).</w:t>
            </w:r>
          </w:p>
          <w:p w14:paraId="3D1F02F3" w14:textId="7CD4E7A7" w:rsidR="00C04789" w:rsidRPr="00840C4A" w:rsidRDefault="004D0C29" w:rsidP="004D0C29">
            <w:pPr>
              <w:pStyle w:val="a8"/>
              <w:numPr>
                <w:ilvl w:val="0"/>
                <w:numId w:val="4"/>
              </w:numPr>
              <w:rPr>
                <w:rFonts w:eastAsia="宋体"/>
                <w:lang w:eastAsia="zh-CN"/>
              </w:rPr>
            </w:pPr>
            <w:r>
              <w:rPr>
                <w:rFonts w:eastAsia="宋体"/>
                <w:lang w:eastAsia="zh-CN"/>
              </w:rPr>
              <w:t xml:space="preserve">FFS, </w:t>
            </w:r>
            <w:r w:rsidRPr="004D0C29">
              <w:rPr>
                <w:rFonts w:eastAsia="宋体"/>
                <w:lang w:eastAsia="zh-CN"/>
              </w:rPr>
              <w:t>the ways to agree on the requirements if the significant span in the results persists</w:t>
            </w:r>
          </w:p>
          <w:p w14:paraId="11BA5043" w14:textId="08B627D8" w:rsidR="00636202" w:rsidRPr="00B920A9" w:rsidRDefault="00B920A9" w:rsidP="00B920A9">
            <w:pPr>
              <w:pStyle w:val="a8"/>
              <w:numPr>
                <w:ilvl w:val="0"/>
                <w:numId w:val="2"/>
              </w:numPr>
              <w:rPr>
                <w:rFonts w:eastAsia="宋体"/>
                <w:lang w:val="en-US" w:eastAsia="zh-CN"/>
              </w:rPr>
            </w:pPr>
            <w:r w:rsidRPr="00B920A9">
              <w:rPr>
                <w:rFonts w:eastAsia="宋体"/>
                <w:lang w:val="en-US" w:eastAsia="zh-CN"/>
              </w:rPr>
              <w:t>Companies are encouraged to identify suitable MCS(s) for requirements between MCS16-20 in the next meeting</w:t>
            </w:r>
          </w:p>
          <w:p w14:paraId="6E2A54EB" w14:textId="5EE4B2F3" w:rsidR="004D0C29" w:rsidRPr="004D0C29" w:rsidRDefault="004D0C29" w:rsidP="004D0C29">
            <w:pPr>
              <w:pStyle w:val="a8"/>
              <w:numPr>
                <w:ilvl w:val="0"/>
                <w:numId w:val="3"/>
              </w:numPr>
              <w:rPr>
                <w:rFonts w:eastAsia="宋体"/>
                <w:lang w:eastAsia="zh-CN"/>
              </w:rPr>
            </w:pPr>
            <w:r w:rsidRPr="004D0C29">
              <w:rPr>
                <w:rFonts w:eastAsia="宋体"/>
                <w:lang w:eastAsia="zh-CN"/>
              </w:rPr>
              <w:t>Phase noise modelling</w:t>
            </w:r>
          </w:p>
          <w:p w14:paraId="479FECA5" w14:textId="77777777" w:rsidR="004D0C29" w:rsidRPr="004D0C29" w:rsidRDefault="004D0C29" w:rsidP="004D0C29">
            <w:pPr>
              <w:pStyle w:val="a8"/>
              <w:numPr>
                <w:ilvl w:val="0"/>
                <w:numId w:val="2"/>
              </w:numPr>
              <w:rPr>
                <w:rFonts w:eastAsia="宋体"/>
                <w:lang w:eastAsia="zh-CN"/>
              </w:rPr>
            </w:pPr>
            <w:r>
              <w:rPr>
                <w:rFonts w:eastAsia="宋体"/>
                <w:lang w:val="en-US" w:eastAsia="zh-CN"/>
              </w:rPr>
              <w:t>Define 50MHz and 200MHz CBWs with test applicability rule that only one of them  is tested based on BS manufacturer</w:t>
            </w:r>
          </w:p>
          <w:p w14:paraId="6B807B8F" w14:textId="49102A05" w:rsidR="00A848D9" w:rsidRPr="004D0C29" w:rsidRDefault="004D0C29" w:rsidP="004D0C29">
            <w:pPr>
              <w:pStyle w:val="a8"/>
              <w:numPr>
                <w:ilvl w:val="0"/>
                <w:numId w:val="2"/>
              </w:numPr>
              <w:rPr>
                <w:rFonts w:eastAsia="宋体"/>
                <w:lang w:eastAsia="zh-CN"/>
              </w:rPr>
            </w:pPr>
            <w:r w:rsidRPr="003C2F16">
              <w:rPr>
                <w:rFonts w:asciiTheme="minorHAnsi" w:hAnsiTheme="minorHAnsi" w:cstheme="minorHAnsi"/>
                <w:lang w:eastAsia="zh-CN"/>
              </w:rPr>
              <w:t>No explicit phase noise modelling in the alignment result</w:t>
            </w:r>
          </w:p>
        </w:tc>
      </w:tr>
    </w:tbl>
    <w:p w14:paraId="2A8C6C20" w14:textId="77777777" w:rsidR="00445DA4" w:rsidRDefault="00445DA4" w:rsidP="003E1CAF">
      <w:pPr>
        <w:jc w:val="both"/>
        <w:rPr>
          <w:lang w:eastAsia="zh-CN"/>
        </w:rPr>
      </w:pPr>
    </w:p>
    <w:p w14:paraId="7B59D700" w14:textId="1945BDCB" w:rsidR="00594420" w:rsidRDefault="00594420" w:rsidP="003E1CAF">
      <w:pPr>
        <w:jc w:val="both"/>
        <w:rPr>
          <w:lang w:eastAsia="zh-CN"/>
        </w:rPr>
      </w:pPr>
      <w:r>
        <w:rPr>
          <w:lang w:eastAsia="zh-CN"/>
        </w:rPr>
        <w:t>In this con</w:t>
      </w:r>
      <w:r w:rsidR="00263B62">
        <w:rPr>
          <w:lang w:eastAsia="zh-CN"/>
        </w:rPr>
        <w:t xml:space="preserve">tribution, the view </w:t>
      </w:r>
      <w:r w:rsidR="002E4F27">
        <w:rPr>
          <w:lang w:eastAsia="zh-CN"/>
        </w:rPr>
        <w:t>on remai</w:t>
      </w:r>
      <w:r w:rsidR="00840C4A">
        <w:rPr>
          <w:lang w:eastAsia="zh-CN"/>
        </w:rPr>
        <w:t xml:space="preserve">ning issue </w:t>
      </w:r>
      <w:r w:rsidR="00F007C0">
        <w:rPr>
          <w:lang w:eastAsia="zh-CN"/>
        </w:rPr>
        <w:t>are</w:t>
      </w:r>
      <w:r w:rsidR="00840C4A">
        <w:rPr>
          <w:lang w:eastAsia="zh-CN"/>
        </w:rPr>
        <w:t xml:space="preserve"> </w:t>
      </w:r>
      <w:r w:rsidR="002E4F27">
        <w:rPr>
          <w:lang w:eastAsia="zh-CN"/>
        </w:rPr>
        <w:t>provided for</w:t>
      </w:r>
      <w:r w:rsidR="00C04789">
        <w:rPr>
          <w:lang w:eastAsia="zh-CN"/>
        </w:rPr>
        <w:t xml:space="preserve"> PUSCH requirement.</w:t>
      </w:r>
      <w:r w:rsidR="001B2595">
        <w:rPr>
          <w:lang w:eastAsia="zh-CN"/>
        </w:rPr>
        <w:t xml:space="preserve"> Meanwhile, the initial simulation results are provided</w:t>
      </w:r>
      <w:r w:rsidR="00B920A9">
        <w:rPr>
          <w:lang w:eastAsia="zh-CN"/>
        </w:rPr>
        <w:t xml:space="preserve"> to investigate the performance impact with different FOC method</w:t>
      </w:r>
      <w:r w:rsidR="00F10B0D">
        <w:rPr>
          <w:lang w:eastAsia="zh-CN"/>
        </w:rPr>
        <w:t>s</w:t>
      </w:r>
    </w:p>
    <w:p w14:paraId="6924FF2E" w14:textId="65D0A234" w:rsidR="00594420" w:rsidRPr="00594420" w:rsidRDefault="00826B8E" w:rsidP="003E1CAF">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宋体" w:hAnsi="Arial" w:cs="Times New Roman"/>
          <w:sz w:val="36"/>
          <w:szCs w:val="20"/>
          <w:lang w:val="en-GB" w:eastAsia="zh-CN"/>
        </w:rPr>
      </w:pPr>
      <w:r>
        <w:rPr>
          <w:rFonts w:ascii="Arial" w:eastAsia="宋体" w:hAnsi="Arial" w:cs="Times New Roman"/>
          <w:sz w:val="36"/>
          <w:szCs w:val="20"/>
          <w:lang w:val="en-GB"/>
        </w:rPr>
        <w:t>2</w:t>
      </w:r>
      <w:r>
        <w:rPr>
          <w:rFonts w:ascii="Arial" w:eastAsia="宋体" w:hAnsi="Arial" w:cs="Times New Roman"/>
          <w:sz w:val="36"/>
          <w:szCs w:val="20"/>
          <w:lang w:val="en-GB"/>
        </w:rPr>
        <w:tab/>
      </w:r>
      <w:r>
        <w:rPr>
          <w:rFonts w:ascii="Arial" w:eastAsia="宋体" w:hAnsi="Arial" w:cs="Times New Roman" w:hint="eastAsia"/>
          <w:sz w:val="36"/>
          <w:szCs w:val="20"/>
          <w:lang w:val="en-GB" w:eastAsia="zh-CN"/>
        </w:rPr>
        <w:t>Discussion</w:t>
      </w:r>
    </w:p>
    <w:p w14:paraId="4A3E8E1E" w14:textId="7A5F0EC8" w:rsidR="00C04789" w:rsidRPr="00D71E3A" w:rsidRDefault="00B920A9" w:rsidP="00C04789">
      <w:pPr>
        <w:jc w:val="both"/>
        <w:rPr>
          <w:b/>
          <w:bCs/>
          <w:lang w:eastAsia="ja-JP" w:bidi="hi-IN"/>
        </w:rPr>
      </w:pPr>
      <w:r>
        <w:rPr>
          <w:b/>
          <w:bCs/>
          <w:lang w:eastAsia="ja-JP" w:bidi="hi-IN"/>
        </w:rPr>
        <w:t xml:space="preserve">Test Applicability rule </w:t>
      </w:r>
      <w:r w:rsidRPr="00D71E3A">
        <w:rPr>
          <w:b/>
          <w:bCs/>
          <w:lang w:eastAsia="ja-JP" w:bidi="hi-IN"/>
        </w:rPr>
        <w:t>for</w:t>
      </w:r>
      <w:r>
        <w:rPr>
          <w:b/>
          <w:bCs/>
          <w:lang w:eastAsia="ja-JP" w:bidi="hi-IN"/>
        </w:rPr>
        <w:t xml:space="preserve"> RS configuration</w:t>
      </w:r>
    </w:p>
    <w:p w14:paraId="7134EE1D" w14:textId="77777777" w:rsidR="00EF12E8" w:rsidRDefault="00EF12E8" w:rsidP="00C04789">
      <w:pPr>
        <w:jc w:val="both"/>
        <w:rPr>
          <w:lang w:eastAsia="zh-CN"/>
        </w:rPr>
      </w:pPr>
    </w:p>
    <w:p w14:paraId="3A567E46" w14:textId="77777777" w:rsidR="00CD6935" w:rsidRDefault="00B477C7" w:rsidP="00CD6935">
      <w:pPr>
        <w:jc w:val="both"/>
        <w:rPr>
          <w:lang w:eastAsia="zh-CN"/>
        </w:rPr>
      </w:pPr>
      <w:r>
        <w:rPr>
          <w:rFonts w:hint="eastAsia"/>
          <w:lang w:eastAsia="zh-CN"/>
        </w:rPr>
        <w:t>F</w:t>
      </w:r>
      <w:r>
        <w:rPr>
          <w:lang w:eastAsia="zh-CN"/>
        </w:rPr>
        <w:t>or FR2 HST</w:t>
      </w:r>
      <w:r w:rsidR="00EF12E8">
        <w:rPr>
          <w:lang w:eastAsia="zh-CN"/>
        </w:rPr>
        <w:t xml:space="preserve">, </w:t>
      </w:r>
      <w:r w:rsidR="0000108F">
        <w:rPr>
          <w:lang w:eastAsia="zh-CN"/>
        </w:rPr>
        <w:t>1 DMRS, 2DMRS and 3 DMRS configuration</w:t>
      </w:r>
      <w:r w:rsidR="00CD6935">
        <w:rPr>
          <w:lang w:eastAsia="zh-CN"/>
        </w:rPr>
        <w:t>s</w:t>
      </w:r>
      <w:r w:rsidR="0000108F">
        <w:rPr>
          <w:lang w:eastAsia="zh-CN"/>
        </w:rPr>
        <w:t xml:space="preserve"> are considered for </w:t>
      </w:r>
      <w:r w:rsidR="00CD6935">
        <w:rPr>
          <w:lang w:eastAsia="zh-CN"/>
        </w:rPr>
        <w:t xml:space="preserve">PUSCH </w:t>
      </w:r>
      <w:r w:rsidR="0000108F">
        <w:rPr>
          <w:lang w:eastAsia="zh-CN"/>
        </w:rPr>
        <w:t xml:space="preserve">requirement. </w:t>
      </w:r>
      <w:r w:rsidR="003E4833">
        <w:rPr>
          <w:lang w:eastAsia="zh-CN"/>
        </w:rPr>
        <w:t xml:space="preserve">Since PTRS is configured, the number of DMRS is not the bottleneck of frequency tracking for FR2. The basic Doppler tracking performance can be guaranteed with 1 DMRS configuration. Based on the simulation results, similar performance can be achieved for 2 DMRS and </w:t>
      </w:r>
      <w:r w:rsidR="00CD6935">
        <w:rPr>
          <w:lang w:eastAsia="zh-CN"/>
        </w:rPr>
        <w:t>3 DMRS configurations. With more DMRS symbols, the overhead of RS is higher than 1 DMRS+PTRS. The following is overhead analysis based on different RS configurations.</w:t>
      </w:r>
    </w:p>
    <w:p w14:paraId="23370D3C" w14:textId="77777777" w:rsidR="00CD6935" w:rsidRDefault="00CD6935" w:rsidP="00CD6935">
      <w:pPr>
        <w:jc w:val="center"/>
        <w:rPr>
          <w:lang w:eastAsia="zh-CN"/>
        </w:rPr>
      </w:pPr>
      <w:r>
        <w:rPr>
          <w:rFonts w:hint="eastAsia"/>
          <w:lang w:eastAsia="zh-CN"/>
        </w:rPr>
        <w:t>T</w:t>
      </w:r>
      <w:r>
        <w:rPr>
          <w:lang w:eastAsia="zh-CN"/>
        </w:rPr>
        <w:t>able 2-1: Overhead of RS with different RS configurations</w:t>
      </w:r>
    </w:p>
    <w:tbl>
      <w:tblPr>
        <w:tblStyle w:val="a6"/>
        <w:tblW w:w="0" w:type="auto"/>
        <w:jc w:val="center"/>
        <w:tblLook w:val="04A0" w:firstRow="1" w:lastRow="0" w:firstColumn="1" w:lastColumn="0" w:noHBand="0" w:noVBand="1"/>
      </w:tblPr>
      <w:tblGrid>
        <w:gridCol w:w="1697"/>
        <w:gridCol w:w="1226"/>
        <w:gridCol w:w="1471"/>
        <w:gridCol w:w="1768"/>
        <w:gridCol w:w="1741"/>
        <w:gridCol w:w="1447"/>
      </w:tblGrid>
      <w:tr w:rsidR="00CD6935" w14:paraId="0E1263D4" w14:textId="77777777" w:rsidTr="004A7C80">
        <w:trPr>
          <w:trHeight w:val="599"/>
          <w:jc w:val="center"/>
        </w:trPr>
        <w:tc>
          <w:tcPr>
            <w:tcW w:w="1697" w:type="dxa"/>
            <w:vAlign w:val="center"/>
          </w:tcPr>
          <w:p w14:paraId="12038D6B" w14:textId="77777777" w:rsidR="00CD6935" w:rsidRDefault="00CD6935" w:rsidP="004A7C80">
            <w:pPr>
              <w:jc w:val="center"/>
              <w:rPr>
                <w:lang w:eastAsia="zh-CN"/>
              </w:rPr>
            </w:pPr>
            <w:r>
              <w:rPr>
                <w:lang w:eastAsia="zh-CN"/>
              </w:rPr>
              <w:t>RS configuration</w:t>
            </w:r>
          </w:p>
        </w:tc>
        <w:tc>
          <w:tcPr>
            <w:tcW w:w="1226" w:type="dxa"/>
            <w:vAlign w:val="center"/>
          </w:tcPr>
          <w:p w14:paraId="2D54F473" w14:textId="77777777" w:rsidR="00CD6935" w:rsidRDefault="00CD6935" w:rsidP="004A7C80">
            <w:pPr>
              <w:jc w:val="center"/>
              <w:rPr>
                <w:lang w:eastAsia="zh-CN"/>
              </w:rPr>
            </w:pPr>
            <w:r>
              <w:rPr>
                <w:lang w:eastAsia="zh-CN"/>
              </w:rPr>
              <w:t>BW (MHz)</w:t>
            </w:r>
          </w:p>
        </w:tc>
        <w:tc>
          <w:tcPr>
            <w:tcW w:w="1471" w:type="dxa"/>
            <w:vAlign w:val="center"/>
          </w:tcPr>
          <w:p w14:paraId="2F32AA8F" w14:textId="77777777" w:rsidR="00CD6935" w:rsidRDefault="00CD6935" w:rsidP="004A7C80">
            <w:pPr>
              <w:jc w:val="center"/>
              <w:rPr>
                <w:lang w:eastAsia="zh-CN"/>
              </w:rPr>
            </w:pPr>
            <w:r>
              <w:rPr>
                <w:lang w:eastAsia="zh-CN"/>
              </w:rPr>
              <w:t>Position of DMRS</w:t>
            </w:r>
          </w:p>
        </w:tc>
        <w:tc>
          <w:tcPr>
            <w:tcW w:w="1768" w:type="dxa"/>
            <w:vAlign w:val="center"/>
          </w:tcPr>
          <w:p w14:paraId="45C5EE11" w14:textId="77777777" w:rsidR="00CD6935" w:rsidRDefault="00CD6935" w:rsidP="004A7C80">
            <w:pPr>
              <w:jc w:val="center"/>
              <w:rPr>
                <w:lang w:eastAsia="zh-CN"/>
              </w:rPr>
            </w:pPr>
            <w:r>
              <w:rPr>
                <w:lang w:eastAsia="zh-CN"/>
              </w:rPr>
              <w:t>Overhead of DMRS</w:t>
            </w:r>
          </w:p>
          <w:p w14:paraId="554ACBE7" w14:textId="77777777" w:rsidR="00CD6935" w:rsidRDefault="00CD6935" w:rsidP="004A7C80">
            <w:pPr>
              <w:jc w:val="center"/>
              <w:rPr>
                <w:lang w:eastAsia="zh-CN"/>
              </w:rPr>
            </w:pPr>
            <w:r>
              <w:rPr>
                <w:lang w:eastAsia="zh-CN"/>
              </w:rPr>
              <w:t>(length of data is 10, number of CDM group =2</w:t>
            </w:r>
          </w:p>
          <w:p w14:paraId="317D52EE" w14:textId="77777777" w:rsidR="00CD6935" w:rsidRDefault="00CD6935" w:rsidP="004A7C80">
            <w:pPr>
              <w:jc w:val="center"/>
              <w:rPr>
                <w:lang w:eastAsia="zh-CN"/>
              </w:rPr>
            </w:pPr>
            <w:r>
              <w:rPr>
                <w:lang w:eastAsia="zh-CN"/>
              </w:rPr>
              <w:t>Mapping type B</w:t>
            </w:r>
          </w:p>
        </w:tc>
        <w:tc>
          <w:tcPr>
            <w:tcW w:w="1741" w:type="dxa"/>
            <w:vAlign w:val="center"/>
          </w:tcPr>
          <w:p w14:paraId="2FE35186" w14:textId="77777777" w:rsidR="00CD6935" w:rsidRDefault="00CD6935" w:rsidP="004A7C80">
            <w:pPr>
              <w:jc w:val="center"/>
              <w:rPr>
                <w:lang w:eastAsia="zh-CN"/>
              </w:rPr>
            </w:pPr>
            <w:r>
              <w:rPr>
                <w:lang w:eastAsia="zh-CN"/>
              </w:rPr>
              <w:t>Overhead of PTRS</w:t>
            </w:r>
          </w:p>
          <w:p w14:paraId="3EBB4C15" w14:textId="77777777" w:rsidR="00CD6935" w:rsidRDefault="00CD6935" w:rsidP="004A7C80">
            <w:pPr>
              <w:jc w:val="center"/>
              <w:rPr>
                <w:lang w:eastAsia="zh-CN"/>
              </w:rPr>
            </w:pPr>
            <w:r>
              <w:rPr>
                <w:lang w:eastAsia="zh-CN"/>
              </w:rPr>
              <w:t>(length of data is 10, number of CDM group=2, mapping type B)</w:t>
            </w:r>
          </w:p>
        </w:tc>
        <w:tc>
          <w:tcPr>
            <w:tcW w:w="1447" w:type="dxa"/>
            <w:vAlign w:val="center"/>
          </w:tcPr>
          <w:p w14:paraId="3262A9A1" w14:textId="77777777" w:rsidR="00CD6935" w:rsidRDefault="00CD6935" w:rsidP="004A7C80">
            <w:pPr>
              <w:jc w:val="center"/>
              <w:rPr>
                <w:lang w:eastAsia="zh-CN"/>
              </w:rPr>
            </w:pPr>
            <w:r>
              <w:rPr>
                <w:rFonts w:hint="eastAsia"/>
                <w:lang w:eastAsia="zh-CN"/>
              </w:rPr>
              <w:t>T</w:t>
            </w:r>
            <w:r>
              <w:rPr>
                <w:lang w:eastAsia="zh-CN"/>
              </w:rPr>
              <w:t>otal</w:t>
            </w:r>
          </w:p>
        </w:tc>
      </w:tr>
      <w:tr w:rsidR="00CD6935" w14:paraId="692A4A0D" w14:textId="77777777" w:rsidTr="004A7C80">
        <w:trPr>
          <w:trHeight w:val="584"/>
          <w:jc w:val="center"/>
        </w:trPr>
        <w:tc>
          <w:tcPr>
            <w:tcW w:w="1697" w:type="dxa"/>
            <w:vAlign w:val="center"/>
          </w:tcPr>
          <w:p w14:paraId="728C636D" w14:textId="77777777" w:rsidR="00CD6935" w:rsidRPr="004A233A" w:rsidRDefault="00CD6935" w:rsidP="004A7C80">
            <w:pPr>
              <w:jc w:val="center"/>
              <w:rPr>
                <w:lang w:eastAsia="zh-CN"/>
              </w:rPr>
            </w:pPr>
            <w:r>
              <w:rPr>
                <w:lang w:eastAsia="zh-CN"/>
              </w:rPr>
              <w:t>1 DMRS +PTRS (L=1,K=2)</w:t>
            </w:r>
          </w:p>
        </w:tc>
        <w:tc>
          <w:tcPr>
            <w:tcW w:w="1226" w:type="dxa"/>
            <w:vAlign w:val="center"/>
          </w:tcPr>
          <w:p w14:paraId="0ECF3B45" w14:textId="77777777" w:rsidR="00CD6935" w:rsidRDefault="00CD6935" w:rsidP="004A7C80">
            <w:pPr>
              <w:jc w:val="center"/>
              <w:rPr>
                <w:lang w:eastAsia="zh-CN"/>
              </w:rPr>
            </w:pPr>
            <w:r>
              <w:rPr>
                <w:rFonts w:hint="eastAsia"/>
                <w:lang w:eastAsia="zh-CN"/>
              </w:rPr>
              <w:t>2</w:t>
            </w:r>
            <w:r>
              <w:rPr>
                <w:lang w:eastAsia="zh-CN"/>
              </w:rPr>
              <w:t>00</w:t>
            </w:r>
          </w:p>
        </w:tc>
        <w:tc>
          <w:tcPr>
            <w:tcW w:w="1471" w:type="dxa"/>
            <w:vAlign w:val="center"/>
          </w:tcPr>
          <w:p w14:paraId="3F21847B" w14:textId="77777777" w:rsidR="00CD6935" w:rsidRDefault="00CD6935" w:rsidP="004A7C80">
            <w:pPr>
              <w:jc w:val="center"/>
              <w:rPr>
                <w:lang w:eastAsia="zh-CN"/>
              </w:rPr>
            </w:pPr>
            <w:r>
              <w:rPr>
                <w:lang w:eastAsia="zh-CN"/>
              </w:rPr>
              <w:t>{0}</w:t>
            </w:r>
          </w:p>
        </w:tc>
        <w:tc>
          <w:tcPr>
            <w:tcW w:w="1768" w:type="dxa"/>
            <w:vAlign w:val="center"/>
          </w:tcPr>
          <w:p w14:paraId="03E4484A" w14:textId="77777777" w:rsidR="00CD6935" w:rsidRDefault="00CD6935" w:rsidP="004A7C80">
            <w:pPr>
              <w:jc w:val="center"/>
              <w:rPr>
                <w:lang w:eastAsia="zh-CN"/>
              </w:rPr>
            </w:pPr>
            <w:r>
              <w:rPr>
                <w:rFonts w:hint="eastAsia"/>
                <w:lang w:eastAsia="zh-CN"/>
              </w:rPr>
              <w:t>7</w:t>
            </w:r>
            <w:r>
              <w:rPr>
                <w:lang w:eastAsia="zh-CN"/>
              </w:rPr>
              <w:t>92/15840</w:t>
            </w:r>
          </w:p>
        </w:tc>
        <w:tc>
          <w:tcPr>
            <w:tcW w:w="1741" w:type="dxa"/>
            <w:vAlign w:val="center"/>
          </w:tcPr>
          <w:p w14:paraId="67B5FE0C" w14:textId="77777777" w:rsidR="00CD6935" w:rsidRDefault="00CD6935" w:rsidP="004A7C80">
            <w:pPr>
              <w:jc w:val="center"/>
              <w:rPr>
                <w:lang w:eastAsia="zh-CN"/>
              </w:rPr>
            </w:pPr>
            <w:r>
              <w:rPr>
                <w:lang w:eastAsia="zh-CN"/>
              </w:rPr>
              <w:t>594/15840</w:t>
            </w:r>
          </w:p>
        </w:tc>
        <w:tc>
          <w:tcPr>
            <w:tcW w:w="1447" w:type="dxa"/>
            <w:vAlign w:val="center"/>
          </w:tcPr>
          <w:p w14:paraId="4BDFF0EB" w14:textId="77777777" w:rsidR="00CD6935" w:rsidRDefault="00CD6935" w:rsidP="004A7C80">
            <w:pPr>
              <w:jc w:val="center"/>
              <w:rPr>
                <w:lang w:eastAsia="zh-CN"/>
              </w:rPr>
            </w:pPr>
            <w:r>
              <w:rPr>
                <w:lang w:eastAsia="zh-CN"/>
              </w:rPr>
              <w:t>1386/15840</w:t>
            </w:r>
          </w:p>
        </w:tc>
      </w:tr>
      <w:tr w:rsidR="00CD6935" w14:paraId="293B4388" w14:textId="77777777" w:rsidTr="004A7C80">
        <w:trPr>
          <w:trHeight w:val="584"/>
          <w:jc w:val="center"/>
        </w:trPr>
        <w:tc>
          <w:tcPr>
            <w:tcW w:w="1697" w:type="dxa"/>
            <w:vAlign w:val="center"/>
          </w:tcPr>
          <w:p w14:paraId="1667B708" w14:textId="77777777" w:rsidR="00CD6935" w:rsidRDefault="00CD6935" w:rsidP="004A7C80">
            <w:pPr>
              <w:jc w:val="center"/>
              <w:rPr>
                <w:lang w:eastAsia="zh-CN"/>
              </w:rPr>
            </w:pPr>
            <w:r>
              <w:rPr>
                <w:rFonts w:hint="eastAsia"/>
                <w:lang w:eastAsia="zh-CN"/>
              </w:rPr>
              <w:t>2</w:t>
            </w:r>
            <w:r>
              <w:rPr>
                <w:lang w:eastAsia="zh-CN"/>
              </w:rPr>
              <w:t xml:space="preserve">DMRS + PTRS </w:t>
            </w:r>
          </w:p>
          <w:p w14:paraId="23E56D5F" w14:textId="77777777" w:rsidR="00CD6935" w:rsidRDefault="00CD6935" w:rsidP="004A7C80">
            <w:pPr>
              <w:jc w:val="center"/>
              <w:rPr>
                <w:lang w:eastAsia="zh-CN"/>
              </w:rPr>
            </w:pPr>
            <w:r>
              <w:rPr>
                <w:lang w:eastAsia="zh-CN"/>
              </w:rPr>
              <w:t>(L=1, K=2)</w:t>
            </w:r>
          </w:p>
        </w:tc>
        <w:tc>
          <w:tcPr>
            <w:tcW w:w="1226" w:type="dxa"/>
            <w:vAlign w:val="center"/>
          </w:tcPr>
          <w:p w14:paraId="33A1A995" w14:textId="77777777" w:rsidR="00CD6935" w:rsidRDefault="00CD6935" w:rsidP="004A7C80">
            <w:pPr>
              <w:jc w:val="center"/>
              <w:rPr>
                <w:lang w:eastAsia="zh-CN"/>
              </w:rPr>
            </w:pPr>
            <w:r>
              <w:rPr>
                <w:rFonts w:hint="eastAsia"/>
                <w:lang w:eastAsia="zh-CN"/>
              </w:rPr>
              <w:t>2</w:t>
            </w:r>
            <w:r>
              <w:rPr>
                <w:lang w:eastAsia="zh-CN"/>
              </w:rPr>
              <w:t>00</w:t>
            </w:r>
          </w:p>
        </w:tc>
        <w:tc>
          <w:tcPr>
            <w:tcW w:w="1471" w:type="dxa"/>
            <w:vAlign w:val="center"/>
          </w:tcPr>
          <w:p w14:paraId="5BF38B53" w14:textId="77777777" w:rsidR="00CD6935" w:rsidRDefault="00CD6935" w:rsidP="004A7C80">
            <w:pPr>
              <w:jc w:val="center"/>
              <w:rPr>
                <w:lang w:eastAsia="zh-CN"/>
              </w:rPr>
            </w:pPr>
            <w:r>
              <w:rPr>
                <w:rFonts w:hint="eastAsia"/>
                <w:lang w:eastAsia="zh-CN"/>
              </w:rPr>
              <w:t>{</w:t>
            </w:r>
            <w:r>
              <w:rPr>
                <w:lang w:eastAsia="zh-CN"/>
              </w:rPr>
              <w:t>0,8}</w:t>
            </w:r>
          </w:p>
        </w:tc>
        <w:tc>
          <w:tcPr>
            <w:tcW w:w="1768" w:type="dxa"/>
            <w:vAlign w:val="center"/>
          </w:tcPr>
          <w:p w14:paraId="2934D2F5" w14:textId="77777777" w:rsidR="00CD6935" w:rsidRDefault="00CD6935" w:rsidP="004A7C80">
            <w:pPr>
              <w:jc w:val="center"/>
              <w:rPr>
                <w:lang w:eastAsia="zh-CN"/>
              </w:rPr>
            </w:pPr>
            <w:r>
              <w:rPr>
                <w:rFonts w:hint="eastAsia"/>
                <w:lang w:eastAsia="zh-CN"/>
              </w:rPr>
              <w:t>1</w:t>
            </w:r>
            <w:r>
              <w:rPr>
                <w:lang w:eastAsia="zh-CN"/>
              </w:rPr>
              <w:t>584/15840</w:t>
            </w:r>
          </w:p>
        </w:tc>
        <w:tc>
          <w:tcPr>
            <w:tcW w:w="1741" w:type="dxa"/>
            <w:vAlign w:val="center"/>
          </w:tcPr>
          <w:p w14:paraId="6A8DD8BE" w14:textId="77777777" w:rsidR="00CD6935" w:rsidRDefault="00CD6935" w:rsidP="004A7C80">
            <w:pPr>
              <w:jc w:val="center"/>
              <w:rPr>
                <w:lang w:eastAsia="zh-CN"/>
              </w:rPr>
            </w:pPr>
            <w:r>
              <w:rPr>
                <w:lang w:eastAsia="zh-CN"/>
              </w:rPr>
              <w:t>528/15840</w:t>
            </w:r>
          </w:p>
        </w:tc>
        <w:tc>
          <w:tcPr>
            <w:tcW w:w="1447" w:type="dxa"/>
            <w:vAlign w:val="center"/>
          </w:tcPr>
          <w:p w14:paraId="5EC0E5C3" w14:textId="77777777" w:rsidR="00CD6935" w:rsidRDefault="00CD6935" w:rsidP="004A7C80">
            <w:pPr>
              <w:jc w:val="center"/>
              <w:rPr>
                <w:lang w:eastAsia="zh-CN"/>
              </w:rPr>
            </w:pPr>
            <w:r>
              <w:rPr>
                <w:lang w:eastAsia="zh-CN"/>
              </w:rPr>
              <w:t>2112/15840</w:t>
            </w:r>
          </w:p>
        </w:tc>
      </w:tr>
      <w:tr w:rsidR="00CD6935" w14:paraId="537107FF" w14:textId="77777777" w:rsidTr="004A7C80">
        <w:trPr>
          <w:trHeight w:val="584"/>
          <w:jc w:val="center"/>
        </w:trPr>
        <w:tc>
          <w:tcPr>
            <w:tcW w:w="1697" w:type="dxa"/>
            <w:vAlign w:val="center"/>
          </w:tcPr>
          <w:p w14:paraId="619A7C24" w14:textId="77777777" w:rsidR="00CD6935" w:rsidRDefault="00CD6935" w:rsidP="004A7C80">
            <w:pPr>
              <w:jc w:val="center"/>
              <w:rPr>
                <w:lang w:eastAsia="zh-CN"/>
              </w:rPr>
            </w:pPr>
            <w:r>
              <w:rPr>
                <w:rFonts w:hint="eastAsia"/>
                <w:lang w:eastAsia="zh-CN"/>
              </w:rPr>
              <w:t>3</w:t>
            </w:r>
            <w:r>
              <w:rPr>
                <w:lang w:eastAsia="zh-CN"/>
              </w:rPr>
              <w:t xml:space="preserve">DMRS+ PTRS </w:t>
            </w:r>
          </w:p>
          <w:p w14:paraId="7E9952B5" w14:textId="77777777" w:rsidR="00CD6935" w:rsidRDefault="00CD6935" w:rsidP="004A7C80">
            <w:pPr>
              <w:jc w:val="center"/>
              <w:rPr>
                <w:lang w:eastAsia="zh-CN"/>
              </w:rPr>
            </w:pPr>
            <w:r>
              <w:rPr>
                <w:lang w:eastAsia="zh-CN"/>
              </w:rPr>
              <w:t>(L=1, K=2)</w:t>
            </w:r>
          </w:p>
        </w:tc>
        <w:tc>
          <w:tcPr>
            <w:tcW w:w="1226" w:type="dxa"/>
            <w:vAlign w:val="center"/>
          </w:tcPr>
          <w:p w14:paraId="5B06DD97" w14:textId="77777777" w:rsidR="00CD6935" w:rsidRDefault="00CD6935" w:rsidP="004A7C80">
            <w:pPr>
              <w:jc w:val="center"/>
              <w:rPr>
                <w:lang w:eastAsia="zh-CN"/>
              </w:rPr>
            </w:pPr>
            <w:r>
              <w:rPr>
                <w:rFonts w:hint="eastAsia"/>
                <w:lang w:eastAsia="zh-CN"/>
              </w:rPr>
              <w:t>2</w:t>
            </w:r>
            <w:r>
              <w:rPr>
                <w:lang w:eastAsia="zh-CN"/>
              </w:rPr>
              <w:t>00</w:t>
            </w:r>
          </w:p>
        </w:tc>
        <w:tc>
          <w:tcPr>
            <w:tcW w:w="1471" w:type="dxa"/>
            <w:vAlign w:val="center"/>
          </w:tcPr>
          <w:p w14:paraId="316FE32A" w14:textId="77777777" w:rsidR="00CD6935" w:rsidRDefault="00CD6935" w:rsidP="004A7C80">
            <w:pPr>
              <w:jc w:val="center"/>
              <w:rPr>
                <w:lang w:eastAsia="zh-CN"/>
              </w:rPr>
            </w:pPr>
            <w:r>
              <w:rPr>
                <w:rFonts w:hint="eastAsia"/>
                <w:lang w:eastAsia="zh-CN"/>
              </w:rPr>
              <w:t>{</w:t>
            </w:r>
            <w:r>
              <w:rPr>
                <w:lang w:eastAsia="zh-CN"/>
              </w:rPr>
              <w:t>0,4,8}</w:t>
            </w:r>
          </w:p>
        </w:tc>
        <w:tc>
          <w:tcPr>
            <w:tcW w:w="1768" w:type="dxa"/>
            <w:vAlign w:val="center"/>
          </w:tcPr>
          <w:p w14:paraId="2C6A9F05" w14:textId="77777777" w:rsidR="00CD6935" w:rsidRDefault="00CD6935" w:rsidP="004A7C80">
            <w:pPr>
              <w:jc w:val="center"/>
              <w:rPr>
                <w:lang w:eastAsia="zh-CN"/>
              </w:rPr>
            </w:pPr>
            <w:r>
              <w:rPr>
                <w:rFonts w:hint="eastAsia"/>
                <w:lang w:eastAsia="zh-CN"/>
              </w:rPr>
              <w:t>2</w:t>
            </w:r>
            <w:r>
              <w:rPr>
                <w:lang w:eastAsia="zh-CN"/>
              </w:rPr>
              <w:t>376/15840</w:t>
            </w:r>
          </w:p>
        </w:tc>
        <w:tc>
          <w:tcPr>
            <w:tcW w:w="1741" w:type="dxa"/>
            <w:vAlign w:val="center"/>
          </w:tcPr>
          <w:p w14:paraId="116357B7" w14:textId="77777777" w:rsidR="00CD6935" w:rsidRDefault="00CD6935" w:rsidP="004A7C80">
            <w:pPr>
              <w:jc w:val="center"/>
              <w:rPr>
                <w:lang w:eastAsia="zh-CN"/>
              </w:rPr>
            </w:pPr>
            <w:r>
              <w:rPr>
                <w:lang w:eastAsia="zh-CN"/>
              </w:rPr>
              <w:t>462/15840</w:t>
            </w:r>
          </w:p>
        </w:tc>
        <w:tc>
          <w:tcPr>
            <w:tcW w:w="1447" w:type="dxa"/>
            <w:vAlign w:val="center"/>
          </w:tcPr>
          <w:p w14:paraId="2B28B33D" w14:textId="77777777" w:rsidR="00CD6935" w:rsidRDefault="00CD6935" w:rsidP="004A7C80">
            <w:pPr>
              <w:jc w:val="center"/>
              <w:rPr>
                <w:lang w:eastAsia="zh-CN"/>
              </w:rPr>
            </w:pPr>
            <w:r>
              <w:rPr>
                <w:lang w:eastAsia="zh-CN"/>
              </w:rPr>
              <w:t>2838/15840</w:t>
            </w:r>
          </w:p>
        </w:tc>
      </w:tr>
      <w:tr w:rsidR="00CD6935" w14:paraId="4D339B54" w14:textId="77777777" w:rsidTr="004A7C80">
        <w:trPr>
          <w:trHeight w:val="584"/>
          <w:jc w:val="center"/>
        </w:trPr>
        <w:tc>
          <w:tcPr>
            <w:tcW w:w="1697" w:type="dxa"/>
            <w:vAlign w:val="center"/>
          </w:tcPr>
          <w:p w14:paraId="324C9D80" w14:textId="77777777" w:rsidR="00CD6935" w:rsidRDefault="00CD6935" w:rsidP="004A7C80">
            <w:pPr>
              <w:jc w:val="center"/>
              <w:rPr>
                <w:lang w:eastAsia="zh-CN"/>
              </w:rPr>
            </w:pPr>
            <w:r>
              <w:rPr>
                <w:lang w:eastAsia="zh-CN"/>
              </w:rPr>
              <w:t>1 DMRS +PTRS (L=1,K=2)</w:t>
            </w:r>
          </w:p>
        </w:tc>
        <w:tc>
          <w:tcPr>
            <w:tcW w:w="1226" w:type="dxa"/>
            <w:vAlign w:val="center"/>
          </w:tcPr>
          <w:p w14:paraId="40430580" w14:textId="77777777" w:rsidR="00CD6935" w:rsidRDefault="00CD6935" w:rsidP="004A7C80">
            <w:pPr>
              <w:jc w:val="center"/>
              <w:rPr>
                <w:lang w:eastAsia="zh-CN"/>
              </w:rPr>
            </w:pPr>
            <w:r>
              <w:rPr>
                <w:rFonts w:hint="eastAsia"/>
                <w:lang w:eastAsia="zh-CN"/>
              </w:rPr>
              <w:t>5</w:t>
            </w:r>
            <w:r>
              <w:rPr>
                <w:lang w:eastAsia="zh-CN"/>
              </w:rPr>
              <w:t>0</w:t>
            </w:r>
          </w:p>
        </w:tc>
        <w:tc>
          <w:tcPr>
            <w:tcW w:w="1471" w:type="dxa"/>
            <w:vAlign w:val="center"/>
          </w:tcPr>
          <w:p w14:paraId="6636DCB5" w14:textId="77777777" w:rsidR="00CD6935" w:rsidRDefault="00CD6935" w:rsidP="004A7C80">
            <w:pPr>
              <w:jc w:val="center"/>
              <w:rPr>
                <w:lang w:eastAsia="zh-CN"/>
              </w:rPr>
            </w:pPr>
            <w:r>
              <w:rPr>
                <w:rFonts w:hint="eastAsia"/>
                <w:lang w:eastAsia="zh-CN"/>
              </w:rPr>
              <w:t>{</w:t>
            </w:r>
            <w:r>
              <w:rPr>
                <w:lang w:eastAsia="zh-CN"/>
              </w:rPr>
              <w:t>0}</w:t>
            </w:r>
          </w:p>
        </w:tc>
        <w:tc>
          <w:tcPr>
            <w:tcW w:w="1768" w:type="dxa"/>
            <w:vAlign w:val="center"/>
          </w:tcPr>
          <w:p w14:paraId="61BE0A75" w14:textId="77777777" w:rsidR="00CD6935" w:rsidRDefault="00CD6935" w:rsidP="004A7C80">
            <w:pPr>
              <w:jc w:val="center"/>
              <w:rPr>
                <w:lang w:eastAsia="zh-CN"/>
              </w:rPr>
            </w:pPr>
            <w:r>
              <w:rPr>
                <w:lang w:eastAsia="zh-CN"/>
              </w:rPr>
              <w:t>192/3840</w:t>
            </w:r>
          </w:p>
        </w:tc>
        <w:tc>
          <w:tcPr>
            <w:tcW w:w="1741" w:type="dxa"/>
            <w:vAlign w:val="center"/>
          </w:tcPr>
          <w:p w14:paraId="52A40A43" w14:textId="77777777" w:rsidR="00CD6935" w:rsidRDefault="00CD6935" w:rsidP="004A7C80">
            <w:pPr>
              <w:jc w:val="center"/>
              <w:rPr>
                <w:lang w:eastAsia="zh-CN"/>
              </w:rPr>
            </w:pPr>
            <w:r>
              <w:rPr>
                <w:lang w:eastAsia="zh-CN"/>
              </w:rPr>
              <w:t>144/3840</w:t>
            </w:r>
          </w:p>
        </w:tc>
        <w:tc>
          <w:tcPr>
            <w:tcW w:w="1447" w:type="dxa"/>
            <w:vAlign w:val="center"/>
          </w:tcPr>
          <w:p w14:paraId="7A2A8B6C" w14:textId="77777777" w:rsidR="00CD6935" w:rsidRDefault="00CD6935" w:rsidP="004A7C80">
            <w:pPr>
              <w:jc w:val="center"/>
              <w:rPr>
                <w:lang w:eastAsia="zh-CN"/>
              </w:rPr>
            </w:pPr>
            <w:r>
              <w:rPr>
                <w:lang w:eastAsia="zh-CN"/>
              </w:rPr>
              <w:t>336/3840</w:t>
            </w:r>
          </w:p>
        </w:tc>
      </w:tr>
      <w:tr w:rsidR="00CD6935" w14:paraId="0721127F" w14:textId="77777777" w:rsidTr="004A7C80">
        <w:trPr>
          <w:trHeight w:val="584"/>
          <w:jc w:val="center"/>
        </w:trPr>
        <w:tc>
          <w:tcPr>
            <w:tcW w:w="1697" w:type="dxa"/>
            <w:vAlign w:val="center"/>
          </w:tcPr>
          <w:p w14:paraId="4FDAD156" w14:textId="77777777" w:rsidR="00CD6935" w:rsidRDefault="00CD6935" w:rsidP="004A7C80">
            <w:pPr>
              <w:jc w:val="center"/>
              <w:rPr>
                <w:lang w:eastAsia="zh-CN"/>
              </w:rPr>
            </w:pPr>
            <w:r>
              <w:rPr>
                <w:rFonts w:hint="eastAsia"/>
                <w:lang w:eastAsia="zh-CN"/>
              </w:rPr>
              <w:t>2</w:t>
            </w:r>
            <w:r>
              <w:rPr>
                <w:lang w:eastAsia="zh-CN"/>
              </w:rPr>
              <w:t xml:space="preserve">DMRS + PTRS </w:t>
            </w:r>
          </w:p>
          <w:p w14:paraId="189DB8B2" w14:textId="77777777" w:rsidR="00CD6935" w:rsidRDefault="00CD6935" w:rsidP="004A7C80">
            <w:pPr>
              <w:jc w:val="center"/>
              <w:rPr>
                <w:lang w:eastAsia="zh-CN"/>
              </w:rPr>
            </w:pPr>
            <w:r>
              <w:rPr>
                <w:lang w:eastAsia="zh-CN"/>
              </w:rPr>
              <w:t>(L=1, K=2)</w:t>
            </w:r>
          </w:p>
        </w:tc>
        <w:tc>
          <w:tcPr>
            <w:tcW w:w="1226" w:type="dxa"/>
            <w:vAlign w:val="center"/>
          </w:tcPr>
          <w:p w14:paraId="75C34014" w14:textId="77777777" w:rsidR="00CD6935" w:rsidRDefault="00CD6935" w:rsidP="004A7C80">
            <w:pPr>
              <w:jc w:val="center"/>
              <w:rPr>
                <w:lang w:eastAsia="zh-CN"/>
              </w:rPr>
            </w:pPr>
            <w:r>
              <w:rPr>
                <w:rFonts w:hint="eastAsia"/>
                <w:lang w:eastAsia="zh-CN"/>
              </w:rPr>
              <w:t>5</w:t>
            </w:r>
            <w:r>
              <w:rPr>
                <w:lang w:eastAsia="zh-CN"/>
              </w:rPr>
              <w:t>0</w:t>
            </w:r>
          </w:p>
        </w:tc>
        <w:tc>
          <w:tcPr>
            <w:tcW w:w="1471" w:type="dxa"/>
            <w:vAlign w:val="center"/>
          </w:tcPr>
          <w:p w14:paraId="5E7E410A" w14:textId="77777777" w:rsidR="00CD6935" w:rsidRDefault="00CD6935" w:rsidP="004A7C80">
            <w:pPr>
              <w:jc w:val="center"/>
              <w:rPr>
                <w:lang w:eastAsia="zh-CN"/>
              </w:rPr>
            </w:pPr>
            <w:r>
              <w:rPr>
                <w:rFonts w:hint="eastAsia"/>
                <w:lang w:eastAsia="zh-CN"/>
              </w:rPr>
              <w:t>{</w:t>
            </w:r>
            <w:r>
              <w:rPr>
                <w:lang w:eastAsia="zh-CN"/>
              </w:rPr>
              <w:t>0,8}</w:t>
            </w:r>
          </w:p>
        </w:tc>
        <w:tc>
          <w:tcPr>
            <w:tcW w:w="1768" w:type="dxa"/>
            <w:vAlign w:val="center"/>
          </w:tcPr>
          <w:p w14:paraId="2C920D8D" w14:textId="77777777" w:rsidR="00CD6935" w:rsidRDefault="00CD6935" w:rsidP="004A7C80">
            <w:pPr>
              <w:jc w:val="center"/>
              <w:rPr>
                <w:lang w:eastAsia="zh-CN"/>
              </w:rPr>
            </w:pPr>
            <w:r>
              <w:rPr>
                <w:lang w:eastAsia="zh-CN"/>
              </w:rPr>
              <w:t>384/3840</w:t>
            </w:r>
          </w:p>
        </w:tc>
        <w:tc>
          <w:tcPr>
            <w:tcW w:w="1741" w:type="dxa"/>
            <w:vAlign w:val="center"/>
          </w:tcPr>
          <w:p w14:paraId="7A1EA9CB" w14:textId="77777777" w:rsidR="00CD6935" w:rsidRDefault="00CD6935" w:rsidP="004A7C80">
            <w:pPr>
              <w:jc w:val="center"/>
              <w:rPr>
                <w:lang w:eastAsia="zh-CN"/>
              </w:rPr>
            </w:pPr>
            <w:r>
              <w:rPr>
                <w:lang w:eastAsia="zh-CN"/>
              </w:rPr>
              <w:t>128/3840</w:t>
            </w:r>
          </w:p>
        </w:tc>
        <w:tc>
          <w:tcPr>
            <w:tcW w:w="1447" w:type="dxa"/>
            <w:vAlign w:val="center"/>
          </w:tcPr>
          <w:p w14:paraId="0564CD35" w14:textId="77777777" w:rsidR="00CD6935" w:rsidRDefault="00CD6935" w:rsidP="004A7C80">
            <w:pPr>
              <w:jc w:val="center"/>
              <w:rPr>
                <w:lang w:eastAsia="zh-CN"/>
              </w:rPr>
            </w:pPr>
            <w:r>
              <w:rPr>
                <w:lang w:eastAsia="zh-CN"/>
              </w:rPr>
              <w:t>512/3840</w:t>
            </w:r>
          </w:p>
        </w:tc>
      </w:tr>
      <w:tr w:rsidR="00CD6935" w14:paraId="0F88995C" w14:textId="77777777" w:rsidTr="004A7C80">
        <w:trPr>
          <w:trHeight w:val="584"/>
          <w:jc w:val="center"/>
        </w:trPr>
        <w:tc>
          <w:tcPr>
            <w:tcW w:w="1697" w:type="dxa"/>
            <w:vAlign w:val="center"/>
          </w:tcPr>
          <w:p w14:paraId="1ACF3402" w14:textId="77777777" w:rsidR="00CD6935" w:rsidRDefault="00CD6935" w:rsidP="004A7C80">
            <w:pPr>
              <w:jc w:val="center"/>
              <w:rPr>
                <w:lang w:eastAsia="zh-CN"/>
              </w:rPr>
            </w:pPr>
            <w:r>
              <w:rPr>
                <w:rFonts w:hint="eastAsia"/>
                <w:lang w:eastAsia="zh-CN"/>
              </w:rPr>
              <w:t>3</w:t>
            </w:r>
            <w:r>
              <w:rPr>
                <w:lang w:eastAsia="zh-CN"/>
              </w:rPr>
              <w:t xml:space="preserve">DMRS+ PTRS </w:t>
            </w:r>
          </w:p>
          <w:p w14:paraId="1A0AE81A" w14:textId="77777777" w:rsidR="00CD6935" w:rsidRDefault="00CD6935" w:rsidP="004A7C80">
            <w:pPr>
              <w:jc w:val="center"/>
              <w:rPr>
                <w:lang w:eastAsia="zh-CN"/>
              </w:rPr>
            </w:pPr>
            <w:r>
              <w:rPr>
                <w:lang w:eastAsia="zh-CN"/>
              </w:rPr>
              <w:t>(L=1, K=2)</w:t>
            </w:r>
          </w:p>
        </w:tc>
        <w:tc>
          <w:tcPr>
            <w:tcW w:w="1226" w:type="dxa"/>
            <w:vAlign w:val="center"/>
          </w:tcPr>
          <w:p w14:paraId="2F76E9D7" w14:textId="77777777" w:rsidR="00CD6935" w:rsidRDefault="00CD6935" w:rsidP="004A7C80">
            <w:pPr>
              <w:jc w:val="center"/>
              <w:rPr>
                <w:lang w:eastAsia="zh-CN"/>
              </w:rPr>
            </w:pPr>
            <w:r>
              <w:rPr>
                <w:rFonts w:hint="eastAsia"/>
                <w:lang w:eastAsia="zh-CN"/>
              </w:rPr>
              <w:t>5</w:t>
            </w:r>
            <w:r>
              <w:rPr>
                <w:lang w:eastAsia="zh-CN"/>
              </w:rPr>
              <w:t>0</w:t>
            </w:r>
          </w:p>
        </w:tc>
        <w:tc>
          <w:tcPr>
            <w:tcW w:w="1471" w:type="dxa"/>
            <w:vAlign w:val="center"/>
          </w:tcPr>
          <w:p w14:paraId="7FF5A003" w14:textId="77777777" w:rsidR="00CD6935" w:rsidRDefault="00CD6935" w:rsidP="004A7C80">
            <w:pPr>
              <w:jc w:val="center"/>
              <w:rPr>
                <w:lang w:eastAsia="zh-CN"/>
              </w:rPr>
            </w:pPr>
            <w:r>
              <w:rPr>
                <w:rFonts w:hint="eastAsia"/>
                <w:lang w:eastAsia="zh-CN"/>
              </w:rPr>
              <w:t>{</w:t>
            </w:r>
            <w:r>
              <w:rPr>
                <w:lang w:eastAsia="zh-CN"/>
              </w:rPr>
              <w:t>0,4,8}</w:t>
            </w:r>
          </w:p>
        </w:tc>
        <w:tc>
          <w:tcPr>
            <w:tcW w:w="1768" w:type="dxa"/>
            <w:vAlign w:val="center"/>
          </w:tcPr>
          <w:p w14:paraId="0D089B2A" w14:textId="77777777" w:rsidR="00CD6935" w:rsidRDefault="00CD6935" w:rsidP="004A7C80">
            <w:pPr>
              <w:jc w:val="center"/>
              <w:rPr>
                <w:lang w:eastAsia="zh-CN"/>
              </w:rPr>
            </w:pPr>
            <w:r>
              <w:rPr>
                <w:lang w:eastAsia="zh-CN"/>
              </w:rPr>
              <w:t>576/3840</w:t>
            </w:r>
          </w:p>
        </w:tc>
        <w:tc>
          <w:tcPr>
            <w:tcW w:w="1741" w:type="dxa"/>
            <w:vAlign w:val="center"/>
          </w:tcPr>
          <w:p w14:paraId="1E354857" w14:textId="77777777" w:rsidR="00CD6935" w:rsidRDefault="00CD6935" w:rsidP="004A7C80">
            <w:pPr>
              <w:jc w:val="center"/>
              <w:rPr>
                <w:lang w:eastAsia="zh-CN"/>
              </w:rPr>
            </w:pPr>
            <w:r>
              <w:rPr>
                <w:lang w:eastAsia="zh-CN"/>
              </w:rPr>
              <w:t>112/3840</w:t>
            </w:r>
          </w:p>
        </w:tc>
        <w:tc>
          <w:tcPr>
            <w:tcW w:w="1447" w:type="dxa"/>
            <w:vAlign w:val="center"/>
          </w:tcPr>
          <w:p w14:paraId="7D250047" w14:textId="77777777" w:rsidR="00CD6935" w:rsidRDefault="00CD6935" w:rsidP="004A7C80">
            <w:pPr>
              <w:jc w:val="center"/>
              <w:rPr>
                <w:lang w:eastAsia="zh-CN"/>
              </w:rPr>
            </w:pPr>
            <w:r>
              <w:rPr>
                <w:lang w:eastAsia="zh-CN"/>
              </w:rPr>
              <w:t>688/</w:t>
            </w:r>
            <w:r>
              <w:rPr>
                <w:rFonts w:hint="eastAsia"/>
                <w:lang w:eastAsia="zh-CN"/>
              </w:rPr>
              <w:t>3</w:t>
            </w:r>
            <w:r>
              <w:rPr>
                <w:lang w:eastAsia="zh-CN"/>
              </w:rPr>
              <w:t>840</w:t>
            </w:r>
          </w:p>
        </w:tc>
      </w:tr>
    </w:tbl>
    <w:p w14:paraId="067011C0" w14:textId="77777777" w:rsidR="00CD6935" w:rsidRDefault="00CD6935" w:rsidP="00CD6935">
      <w:pPr>
        <w:jc w:val="both"/>
        <w:rPr>
          <w:lang w:eastAsia="zh-CN"/>
        </w:rPr>
      </w:pPr>
    </w:p>
    <w:p w14:paraId="1465B67D" w14:textId="77777777" w:rsidR="00CD6935" w:rsidRDefault="00CD6935" w:rsidP="00CD6935">
      <w:pPr>
        <w:jc w:val="both"/>
        <w:rPr>
          <w:b/>
          <w:lang w:eastAsia="zh-CN"/>
        </w:rPr>
      </w:pPr>
      <w:r>
        <w:rPr>
          <w:b/>
          <w:lang w:eastAsia="zh-CN"/>
        </w:rPr>
        <w:t xml:space="preserve">Observation </w:t>
      </w:r>
      <w:r w:rsidRPr="00581304">
        <w:rPr>
          <w:b/>
        </w:rPr>
        <w:t>1</w:t>
      </w:r>
      <w:r>
        <w:rPr>
          <w:rFonts w:hint="eastAsia"/>
          <w:b/>
          <w:lang w:eastAsia="zh-CN"/>
        </w:rPr>
        <w:t xml:space="preserve">:  </w:t>
      </w:r>
      <w:r>
        <w:rPr>
          <w:b/>
          <w:lang w:eastAsia="zh-CN"/>
        </w:rPr>
        <w:t>The overhead of 1DMRS +PTRS (L=1, K=2) configuration is the smallest compared with other RS configuration schemes.</w:t>
      </w:r>
    </w:p>
    <w:p w14:paraId="2B84C6BC" w14:textId="286D5332" w:rsidR="00CD6935" w:rsidRDefault="00CD6935" w:rsidP="00CD6935">
      <w:pPr>
        <w:jc w:val="both"/>
        <w:rPr>
          <w:b/>
          <w:lang w:eastAsia="zh-CN"/>
        </w:rPr>
      </w:pPr>
      <w:r>
        <w:rPr>
          <w:b/>
          <w:lang w:eastAsia="zh-CN"/>
        </w:rPr>
        <w:t xml:space="preserve">Observation </w:t>
      </w:r>
      <w:r>
        <w:rPr>
          <w:b/>
        </w:rPr>
        <w:t>2</w:t>
      </w:r>
      <w:r>
        <w:rPr>
          <w:rFonts w:hint="eastAsia"/>
          <w:b/>
          <w:lang w:eastAsia="zh-CN"/>
        </w:rPr>
        <w:t xml:space="preserve">:  </w:t>
      </w:r>
      <w:r>
        <w:rPr>
          <w:b/>
          <w:lang w:eastAsia="zh-CN"/>
        </w:rPr>
        <w:t>Similar performance can be achieved for 2 DMRS configuration and 3 DMRS configuration.</w:t>
      </w:r>
    </w:p>
    <w:p w14:paraId="5680E3E7" w14:textId="2863D9BD" w:rsidR="00CD6935" w:rsidRDefault="00CD6935" w:rsidP="00CD6935">
      <w:pPr>
        <w:jc w:val="both"/>
        <w:rPr>
          <w:lang w:eastAsia="zh-CN"/>
        </w:rPr>
      </w:pPr>
      <w:r>
        <w:rPr>
          <w:rFonts w:hint="eastAsia"/>
          <w:lang w:eastAsia="zh-CN"/>
        </w:rPr>
        <w:t>I</w:t>
      </w:r>
      <w:r>
        <w:rPr>
          <w:lang w:eastAsia="zh-CN"/>
        </w:rPr>
        <w:t>n Rel-15 BS demod requirement for FR2, both 1 DMRS and 2 DMRS configuration are configured for PUSCH requirement. The related test applicability</w:t>
      </w:r>
      <w:r w:rsidR="00F60C44">
        <w:rPr>
          <w:lang w:eastAsia="zh-CN"/>
        </w:rPr>
        <w:t xml:space="preserve"> and BS manufacture for difference RS </w:t>
      </w:r>
      <w:r w:rsidR="005B1900">
        <w:rPr>
          <w:lang w:eastAsia="zh-CN"/>
        </w:rPr>
        <w:t>configuration are</w:t>
      </w:r>
      <w:r>
        <w:rPr>
          <w:lang w:eastAsia="zh-CN"/>
        </w:rPr>
        <w:t xml:space="preserve"> defined as follows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D6935" w:rsidRPr="002530B4" w14:paraId="783FCA1C" w14:textId="77777777" w:rsidTr="004A7C80">
        <w:tc>
          <w:tcPr>
            <w:tcW w:w="9847" w:type="dxa"/>
            <w:shd w:val="clear" w:color="auto" w:fill="auto"/>
          </w:tcPr>
          <w:p w14:paraId="29B3F80D" w14:textId="77777777" w:rsidR="00CD6935" w:rsidRPr="00B477C7" w:rsidRDefault="00CD6935" w:rsidP="004A7C80">
            <w:pPr>
              <w:pStyle w:val="a8"/>
              <w:numPr>
                <w:ilvl w:val="0"/>
                <w:numId w:val="3"/>
              </w:numPr>
              <w:rPr>
                <w:rFonts w:eastAsia="宋体"/>
                <w:lang w:eastAsia="zh-CN"/>
              </w:rPr>
            </w:pPr>
            <w:r w:rsidRPr="00931575">
              <w:t xml:space="preserve">Unless otherwise stated, for </w:t>
            </w:r>
            <w:r w:rsidRPr="00B477C7">
              <w:rPr>
                <w:rFonts w:cs="Arial"/>
                <w:i/>
                <w:iCs/>
                <w:szCs w:val="22"/>
              </w:rPr>
              <w:t xml:space="preserve">BS type </w:t>
            </w:r>
            <w:r w:rsidRPr="00B477C7">
              <w:rPr>
                <w:rFonts w:cs="Arial" w:hint="eastAsia"/>
                <w:i/>
                <w:iCs/>
                <w:szCs w:val="22"/>
                <w:lang w:eastAsia="zh-CN"/>
              </w:rPr>
              <w:t>2</w:t>
            </w:r>
            <w:r w:rsidRPr="00B477C7">
              <w:rPr>
                <w:rFonts w:cs="Arial"/>
                <w:i/>
                <w:iCs/>
                <w:szCs w:val="22"/>
              </w:rPr>
              <w:t>-O</w:t>
            </w:r>
            <w:r w:rsidRPr="00931575">
              <w:t xml:space="preserve">, PUSCH requirement tests shall apply only for </w:t>
            </w:r>
            <w:r w:rsidRPr="00931575">
              <w:rPr>
                <w:lang w:eastAsia="zh-CN"/>
              </w:rPr>
              <w:t xml:space="preserve">the </w:t>
            </w:r>
            <w:r w:rsidRPr="00B477C7">
              <w:rPr>
                <w:rFonts w:cs="Arial"/>
                <w:szCs w:val="18"/>
              </w:rPr>
              <w:t xml:space="preserve">additional </w:t>
            </w:r>
            <w:r w:rsidRPr="00931575">
              <w:rPr>
                <w:lang w:eastAsia="zh-CN"/>
              </w:rPr>
              <w:t>DM</w:t>
            </w:r>
            <w:r w:rsidRPr="00931575">
              <w:rPr>
                <w:rFonts w:hint="eastAsia"/>
                <w:lang w:eastAsia="zh-CN"/>
              </w:rPr>
              <w:t>-</w:t>
            </w:r>
            <w:r w:rsidRPr="00931575">
              <w:rPr>
                <w:lang w:eastAsia="zh-CN"/>
              </w:rPr>
              <w:t xml:space="preserve">RS </w:t>
            </w:r>
            <w:r w:rsidRPr="00B477C7">
              <w:rPr>
                <w:rFonts w:cs="Arial"/>
                <w:szCs w:val="18"/>
              </w:rPr>
              <w:t xml:space="preserve">position </w:t>
            </w:r>
            <w:r w:rsidRPr="00931575">
              <w:t>declared to be supported</w:t>
            </w:r>
            <w:r w:rsidRPr="00931575">
              <w:rPr>
                <w:rFonts w:hint="eastAsia"/>
                <w:lang w:eastAsia="zh-CN"/>
              </w:rPr>
              <w:t xml:space="preserve"> (</w:t>
            </w:r>
            <w:r w:rsidRPr="00931575">
              <w:rPr>
                <w:lang w:eastAsia="zh-CN"/>
              </w:rPr>
              <w:t>see D.1</w:t>
            </w:r>
            <w:r w:rsidRPr="00931575">
              <w:rPr>
                <w:rFonts w:hint="eastAsia"/>
                <w:lang w:eastAsia="zh-CN"/>
              </w:rPr>
              <w:t>0</w:t>
            </w:r>
            <w:r w:rsidRPr="00931575">
              <w:rPr>
                <w:lang w:eastAsia="zh-CN"/>
              </w:rPr>
              <w:t>1 in table 4.6-1</w:t>
            </w:r>
            <w:r w:rsidRPr="00931575">
              <w:rPr>
                <w:rFonts w:hint="eastAsia"/>
                <w:lang w:eastAsia="zh-CN"/>
              </w:rPr>
              <w:t>)</w:t>
            </w:r>
            <w:r w:rsidRPr="00931575">
              <w:t xml:space="preserve">. </w:t>
            </w:r>
            <w:r w:rsidRPr="00931575">
              <w:rPr>
                <w:lang w:eastAsia="zh-CN"/>
              </w:rPr>
              <w:t>If both options (</w:t>
            </w:r>
            <w:r w:rsidRPr="00B477C7">
              <w:rPr>
                <w:rFonts w:eastAsiaTheme="minorEastAsia"/>
                <w:lang w:eastAsia="zh-CN"/>
              </w:rPr>
              <w:t>i.e., pos0 and pos1</w:t>
            </w:r>
            <w:r w:rsidRPr="00931575">
              <w:rPr>
                <w:lang w:eastAsia="zh-CN"/>
              </w:rPr>
              <w:t xml:space="preserve">) are declared to be supported, </w:t>
            </w:r>
            <w:r w:rsidRPr="00931575">
              <w:rPr>
                <w:rFonts w:hint="eastAsia"/>
                <w:lang w:eastAsia="zh-CN"/>
              </w:rPr>
              <w:t xml:space="preserve">the </w:t>
            </w:r>
            <w:r w:rsidRPr="00931575">
              <w:rPr>
                <w:lang w:eastAsia="zh-CN"/>
              </w:rPr>
              <w:t xml:space="preserve">tests shall be done for </w:t>
            </w:r>
            <w:r w:rsidRPr="00B477C7">
              <w:rPr>
                <w:rFonts w:eastAsiaTheme="minorEastAsia" w:hint="eastAsia"/>
                <w:lang w:eastAsia="zh-CN"/>
              </w:rPr>
              <w:t>pos1</w:t>
            </w:r>
            <w:r w:rsidRPr="00931575">
              <w:rPr>
                <w:lang w:eastAsia="zh-CN"/>
              </w:rPr>
              <w:t>.</w:t>
            </w:r>
          </w:p>
        </w:tc>
      </w:tr>
    </w:tbl>
    <w:p w14:paraId="423987A3" w14:textId="77777777" w:rsidR="00CD6935" w:rsidRDefault="00CD6935" w:rsidP="00CD6935">
      <w:pPr>
        <w:jc w:val="both"/>
        <w:rPr>
          <w:lang w:eastAsia="zh-CN"/>
        </w:rPr>
      </w:pPr>
    </w:p>
    <w:tbl>
      <w:tblPr>
        <w:tblW w:w="9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240"/>
        <w:gridCol w:w="1757"/>
        <w:gridCol w:w="3923"/>
        <w:gridCol w:w="946"/>
        <w:gridCol w:w="868"/>
        <w:gridCol w:w="890"/>
      </w:tblGrid>
      <w:tr w:rsidR="00CD6935" w:rsidRPr="00931575" w14:paraId="401EE482" w14:textId="77777777" w:rsidTr="00F60C44">
        <w:trPr>
          <w:cantSplit/>
          <w:trHeight w:val="468"/>
          <w:jc w:val="center"/>
        </w:trPr>
        <w:tc>
          <w:tcPr>
            <w:tcW w:w="1240" w:type="dxa"/>
            <w:tcBorders>
              <w:top w:val="single" w:sz="4" w:space="0" w:color="auto"/>
              <w:left w:val="single" w:sz="4" w:space="0" w:color="auto"/>
              <w:bottom w:val="single" w:sz="4" w:space="0" w:color="auto"/>
              <w:right w:val="single" w:sz="4" w:space="0" w:color="auto"/>
            </w:tcBorders>
          </w:tcPr>
          <w:p w14:paraId="34154E9C" w14:textId="77777777" w:rsidR="00CD6935" w:rsidRPr="00931575" w:rsidRDefault="00CD6935" w:rsidP="004A7C80">
            <w:pPr>
              <w:pStyle w:val="TAL"/>
            </w:pPr>
            <w:r w:rsidRPr="00931575">
              <w:t>D.101</w:t>
            </w:r>
          </w:p>
        </w:tc>
        <w:tc>
          <w:tcPr>
            <w:tcW w:w="1757" w:type="dxa"/>
            <w:tcBorders>
              <w:top w:val="single" w:sz="4" w:space="0" w:color="auto"/>
              <w:left w:val="single" w:sz="4" w:space="0" w:color="auto"/>
              <w:bottom w:val="single" w:sz="4" w:space="0" w:color="auto"/>
              <w:right w:val="single" w:sz="4" w:space="0" w:color="auto"/>
            </w:tcBorders>
          </w:tcPr>
          <w:p w14:paraId="30757AB5" w14:textId="77777777" w:rsidR="00CD6935" w:rsidRPr="00931575" w:rsidRDefault="00CD6935" w:rsidP="004A7C80">
            <w:pPr>
              <w:pStyle w:val="TAL"/>
              <w:rPr>
                <w:lang w:eastAsia="zh-CN"/>
              </w:rPr>
            </w:pPr>
            <w:r w:rsidRPr="00931575">
              <w:t>PUSCH additional DM-RS positions</w:t>
            </w:r>
          </w:p>
        </w:tc>
        <w:tc>
          <w:tcPr>
            <w:tcW w:w="3923" w:type="dxa"/>
            <w:tcBorders>
              <w:top w:val="single" w:sz="4" w:space="0" w:color="auto"/>
              <w:left w:val="single" w:sz="4" w:space="0" w:color="auto"/>
              <w:bottom w:val="single" w:sz="4" w:space="0" w:color="auto"/>
              <w:right w:val="single" w:sz="4" w:space="0" w:color="auto"/>
            </w:tcBorders>
          </w:tcPr>
          <w:p w14:paraId="25F148E6" w14:textId="77777777" w:rsidR="00CD6935" w:rsidRPr="00931575" w:rsidRDefault="00CD6935" w:rsidP="004A7C80">
            <w:pPr>
              <w:pStyle w:val="TAL"/>
            </w:pPr>
            <w:r w:rsidRPr="00931575">
              <w:t>Declaration of the supported additional DM-RS position(s) for FR2, i.e., pos0, pos1,</w:t>
            </w:r>
            <w:r w:rsidRPr="00931575" w:rsidDel="00DA460B">
              <w:t xml:space="preserve"> </w:t>
            </w:r>
            <w:r w:rsidRPr="00931575">
              <w:t>or both.</w:t>
            </w:r>
          </w:p>
        </w:tc>
        <w:tc>
          <w:tcPr>
            <w:tcW w:w="946" w:type="dxa"/>
            <w:tcBorders>
              <w:top w:val="single" w:sz="4" w:space="0" w:color="auto"/>
              <w:left w:val="single" w:sz="4" w:space="0" w:color="auto"/>
              <w:bottom w:val="single" w:sz="4" w:space="0" w:color="auto"/>
              <w:right w:val="single" w:sz="4" w:space="0" w:color="auto"/>
            </w:tcBorders>
          </w:tcPr>
          <w:p w14:paraId="34865C8C" w14:textId="77777777" w:rsidR="00CD6935" w:rsidRPr="00931575" w:rsidRDefault="00CD6935" w:rsidP="004A7C80">
            <w:pPr>
              <w:pStyle w:val="TAL"/>
            </w:pPr>
            <w:r w:rsidRPr="00931575">
              <w:t>n/a</w:t>
            </w:r>
          </w:p>
        </w:tc>
        <w:tc>
          <w:tcPr>
            <w:tcW w:w="868" w:type="dxa"/>
            <w:tcBorders>
              <w:top w:val="single" w:sz="4" w:space="0" w:color="auto"/>
              <w:left w:val="single" w:sz="4" w:space="0" w:color="auto"/>
              <w:bottom w:val="single" w:sz="4" w:space="0" w:color="auto"/>
              <w:right w:val="single" w:sz="4" w:space="0" w:color="auto"/>
            </w:tcBorders>
          </w:tcPr>
          <w:p w14:paraId="21993B28" w14:textId="77777777" w:rsidR="00CD6935" w:rsidRPr="00931575" w:rsidRDefault="00CD6935" w:rsidP="004A7C80">
            <w:pPr>
              <w:pStyle w:val="TAL"/>
              <w:rPr>
                <w:lang w:eastAsia="zh-CN"/>
              </w:rPr>
            </w:pPr>
            <w:r w:rsidRPr="00931575">
              <w:t>n/a</w:t>
            </w:r>
          </w:p>
        </w:tc>
        <w:tc>
          <w:tcPr>
            <w:tcW w:w="890" w:type="dxa"/>
            <w:tcBorders>
              <w:top w:val="single" w:sz="4" w:space="0" w:color="auto"/>
              <w:left w:val="single" w:sz="4" w:space="0" w:color="auto"/>
              <w:bottom w:val="single" w:sz="4" w:space="0" w:color="auto"/>
              <w:right w:val="single" w:sz="4" w:space="0" w:color="auto"/>
            </w:tcBorders>
          </w:tcPr>
          <w:p w14:paraId="0E7F2E46" w14:textId="77777777" w:rsidR="00CD6935" w:rsidRPr="00931575" w:rsidRDefault="00CD6935" w:rsidP="004A7C80">
            <w:pPr>
              <w:pStyle w:val="TAL"/>
              <w:rPr>
                <w:lang w:eastAsia="zh-CN"/>
              </w:rPr>
            </w:pPr>
            <w:r w:rsidRPr="00931575">
              <w:t>x</w:t>
            </w:r>
          </w:p>
        </w:tc>
      </w:tr>
    </w:tbl>
    <w:p w14:paraId="6E1E3152" w14:textId="77777777" w:rsidR="006465E6" w:rsidRDefault="006465E6" w:rsidP="00C04789">
      <w:pPr>
        <w:jc w:val="both"/>
        <w:rPr>
          <w:lang w:eastAsia="zh-CN"/>
        </w:rPr>
      </w:pPr>
    </w:p>
    <w:p w14:paraId="0DE4C22C" w14:textId="3B24DC08" w:rsidR="00CD6935" w:rsidRPr="0068707F" w:rsidRDefault="00CD6935" w:rsidP="00C04789">
      <w:pPr>
        <w:jc w:val="both"/>
        <w:rPr>
          <w:b/>
          <w:lang w:eastAsia="zh-CN"/>
        </w:rPr>
      </w:pPr>
      <w:r>
        <w:rPr>
          <w:b/>
          <w:lang w:eastAsia="zh-CN"/>
        </w:rPr>
        <w:t xml:space="preserve">Observation </w:t>
      </w:r>
      <w:r w:rsidR="00F10B0D">
        <w:rPr>
          <w:b/>
          <w:lang w:eastAsia="zh-CN"/>
        </w:rPr>
        <w:t>3</w:t>
      </w:r>
      <w:r>
        <w:rPr>
          <w:rFonts w:hint="eastAsia"/>
          <w:b/>
          <w:lang w:eastAsia="zh-CN"/>
        </w:rPr>
        <w:t xml:space="preserve">: </w:t>
      </w:r>
      <w:r>
        <w:rPr>
          <w:b/>
          <w:lang w:eastAsia="zh-CN"/>
        </w:rPr>
        <w:t xml:space="preserve"> Existing Rel-15 test </w:t>
      </w:r>
      <w:r w:rsidR="0068707F">
        <w:rPr>
          <w:b/>
          <w:lang w:eastAsia="zh-CN"/>
        </w:rPr>
        <w:t>applicability</w:t>
      </w:r>
      <w:r>
        <w:rPr>
          <w:b/>
          <w:lang w:eastAsia="zh-CN"/>
        </w:rPr>
        <w:t xml:space="preserve"> rule and </w:t>
      </w:r>
      <w:r w:rsidR="0068707F">
        <w:rPr>
          <w:b/>
          <w:lang w:eastAsia="zh-CN"/>
        </w:rPr>
        <w:t>BS manufacture</w:t>
      </w:r>
      <w:r>
        <w:rPr>
          <w:b/>
          <w:lang w:eastAsia="zh-CN"/>
        </w:rPr>
        <w:t xml:space="preserve"> with </w:t>
      </w:r>
      <w:r w:rsidR="005B1900">
        <w:rPr>
          <w:b/>
          <w:lang w:eastAsia="zh-CN"/>
        </w:rPr>
        <w:t>different RS</w:t>
      </w:r>
      <w:r>
        <w:rPr>
          <w:b/>
          <w:lang w:eastAsia="zh-CN"/>
        </w:rPr>
        <w:t xml:space="preserve"> </w:t>
      </w:r>
      <w:r w:rsidR="0068707F">
        <w:rPr>
          <w:b/>
          <w:lang w:eastAsia="zh-CN"/>
        </w:rPr>
        <w:t>configuration cannot guarantee</w:t>
      </w:r>
      <w:r>
        <w:rPr>
          <w:b/>
          <w:lang w:eastAsia="zh-CN"/>
        </w:rPr>
        <w:t xml:space="preserve"> Rel-17 FR2 HST BS test</w:t>
      </w:r>
      <w:r w:rsidR="0068707F">
        <w:rPr>
          <w:b/>
          <w:lang w:eastAsia="zh-CN"/>
        </w:rPr>
        <w:t xml:space="preserve"> with more than 2 DMRS configuration.</w:t>
      </w:r>
    </w:p>
    <w:p w14:paraId="328DDEC0" w14:textId="6CEEE06F" w:rsidR="0068707F" w:rsidRDefault="006465E6" w:rsidP="00C04789">
      <w:pPr>
        <w:jc w:val="both"/>
        <w:rPr>
          <w:lang w:eastAsia="zh-CN"/>
        </w:rPr>
      </w:pPr>
      <w:r>
        <w:rPr>
          <w:lang w:eastAsia="zh-CN"/>
        </w:rPr>
        <w:t xml:space="preserve">BS manufacture </w:t>
      </w:r>
      <w:r w:rsidR="003E4833">
        <w:rPr>
          <w:lang w:eastAsia="zh-CN"/>
        </w:rPr>
        <w:t xml:space="preserve">may declare to support with all the three DMRS configurations or </w:t>
      </w:r>
      <w:r w:rsidR="00CD1EEE">
        <w:rPr>
          <w:lang w:eastAsia="zh-CN"/>
        </w:rPr>
        <w:t>subset of DMRS configurations. To reduce the test effort, and guarantee the basic baseband performance, it is not necessary to test all the supported DMRS configurations.</w:t>
      </w:r>
    </w:p>
    <w:p w14:paraId="2324E528" w14:textId="4C606BFA" w:rsidR="00CD1EEE" w:rsidRPr="00CD1EEE" w:rsidRDefault="00CD1EEE" w:rsidP="00C04789">
      <w:pPr>
        <w:jc w:val="both"/>
        <w:rPr>
          <w:b/>
          <w:lang w:eastAsia="zh-CN"/>
        </w:rPr>
      </w:pPr>
      <w:r>
        <w:rPr>
          <w:b/>
          <w:lang w:eastAsia="zh-CN"/>
        </w:rPr>
        <w:lastRenderedPageBreak/>
        <w:t xml:space="preserve">Proposal </w:t>
      </w:r>
      <w:r w:rsidR="00F10B0D">
        <w:rPr>
          <w:b/>
          <w:lang w:eastAsia="zh-CN"/>
        </w:rPr>
        <w:t>1</w:t>
      </w:r>
      <w:r w:rsidRPr="005C03AC">
        <w:rPr>
          <w:rFonts w:hint="eastAsia"/>
          <w:b/>
          <w:lang w:eastAsia="zh-CN"/>
        </w:rPr>
        <w:t xml:space="preserve">:  </w:t>
      </w:r>
      <w:r>
        <w:rPr>
          <w:b/>
          <w:lang w:eastAsia="zh-CN"/>
        </w:rPr>
        <w:t>FR2 HST PUSCH requirement test shall apply only for the additional DM-RS position declared to be supported. If the all the DMRS configuration or subset of DMRS configuration declared to be supported, the test shall be done for the minimum number of DMRS supported, or only one of supported DMRS configuration based on BS manufacture declaration.</w:t>
      </w:r>
    </w:p>
    <w:tbl>
      <w:tblPr>
        <w:tblStyle w:val="a6"/>
        <w:tblW w:w="0" w:type="auto"/>
        <w:tblLook w:val="04A0" w:firstRow="1" w:lastRow="0" w:firstColumn="1" w:lastColumn="0" w:noHBand="0" w:noVBand="1"/>
      </w:tblPr>
      <w:tblGrid>
        <w:gridCol w:w="4675"/>
        <w:gridCol w:w="4675"/>
      </w:tblGrid>
      <w:tr w:rsidR="0068707F" w14:paraId="762D4D75" w14:textId="77777777" w:rsidTr="0068707F">
        <w:tc>
          <w:tcPr>
            <w:tcW w:w="4675" w:type="dxa"/>
          </w:tcPr>
          <w:p w14:paraId="32E3CE3A" w14:textId="793C29FB" w:rsidR="0068707F" w:rsidRPr="00F10B0D" w:rsidRDefault="0068707F" w:rsidP="00C04789">
            <w:pPr>
              <w:jc w:val="both"/>
              <w:rPr>
                <w:b/>
                <w:lang w:eastAsia="zh-CN"/>
              </w:rPr>
            </w:pPr>
            <w:r w:rsidRPr="00F10B0D">
              <w:rPr>
                <w:rFonts w:hint="eastAsia"/>
                <w:b/>
                <w:lang w:eastAsia="zh-CN"/>
              </w:rPr>
              <w:t>D</w:t>
            </w:r>
            <w:r w:rsidRPr="00F10B0D">
              <w:rPr>
                <w:b/>
                <w:lang w:eastAsia="zh-CN"/>
              </w:rPr>
              <w:t xml:space="preserve">MRS configuration declared to be supported </w:t>
            </w:r>
          </w:p>
        </w:tc>
        <w:tc>
          <w:tcPr>
            <w:tcW w:w="4675" w:type="dxa"/>
          </w:tcPr>
          <w:p w14:paraId="686B446F" w14:textId="24E65B4C" w:rsidR="0068707F" w:rsidRPr="00F10B0D" w:rsidRDefault="0068707F" w:rsidP="00C04789">
            <w:pPr>
              <w:jc w:val="both"/>
              <w:rPr>
                <w:b/>
                <w:lang w:eastAsia="zh-CN"/>
              </w:rPr>
            </w:pPr>
            <w:r w:rsidRPr="00F10B0D">
              <w:rPr>
                <w:b/>
                <w:lang w:eastAsia="zh-CN"/>
              </w:rPr>
              <w:t>PUSCH requirement tests</w:t>
            </w:r>
          </w:p>
        </w:tc>
      </w:tr>
      <w:tr w:rsidR="0068707F" w14:paraId="26DF5B93" w14:textId="77777777" w:rsidTr="0068707F">
        <w:tc>
          <w:tcPr>
            <w:tcW w:w="4675" w:type="dxa"/>
          </w:tcPr>
          <w:p w14:paraId="43017A5D" w14:textId="4CD2D5BB" w:rsidR="0068707F" w:rsidRPr="00F10B0D" w:rsidRDefault="0068707F" w:rsidP="00C04789">
            <w:pPr>
              <w:jc w:val="both"/>
              <w:rPr>
                <w:b/>
                <w:lang w:eastAsia="zh-CN"/>
              </w:rPr>
            </w:pPr>
            <w:r w:rsidRPr="00F10B0D">
              <w:rPr>
                <w:rFonts w:hint="eastAsia"/>
                <w:b/>
                <w:lang w:eastAsia="zh-CN"/>
              </w:rPr>
              <w:t>{</w:t>
            </w:r>
            <w:r w:rsidRPr="00F10B0D">
              <w:rPr>
                <w:b/>
                <w:lang w:eastAsia="zh-CN"/>
              </w:rPr>
              <w:t>pos0, pos1, pos2}</w:t>
            </w:r>
          </w:p>
        </w:tc>
        <w:tc>
          <w:tcPr>
            <w:tcW w:w="4675" w:type="dxa"/>
          </w:tcPr>
          <w:p w14:paraId="3C91F193" w14:textId="20C5A2DD" w:rsidR="0068707F" w:rsidRPr="00F10B0D" w:rsidRDefault="0068707F" w:rsidP="00C04789">
            <w:pPr>
              <w:jc w:val="both"/>
              <w:rPr>
                <w:b/>
                <w:lang w:eastAsia="zh-CN"/>
              </w:rPr>
            </w:pPr>
            <w:r w:rsidRPr="00F10B0D">
              <w:rPr>
                <w:b/>
                <w:lang w:eastAsia="zh-CN"/>
              </w:rPr>
              <w:t>Option 1: either test</w:t>
            </w:r>
            <w:r w:rsidR="00F60C44" w:rsidRPr="00F10B0D">
              <w:rPr>
                <w:b/>
                <w:lang w:eastAsia="zh-CN"/>
              </w:rPr>
              <w:t xml:space="preserve"> with pos0, or pos1,or pos</w:t>
            </w:r>
            <w:r w:rsidRPr="00F10B0D">
              <w:rPr>
                <w:b/>
                <w:lang w:eastAsia="zh-CN"/>
              </w:rPr>
              <w:t xml:space="preserve">2 </w:t>
            </w:r>
            <w:r w:rsidR="00F60C44" w:rsidRPr="00F10B0D">
              <w:rPr>
                <w:b/>
                <w:lang w:eastAsia="zh-CN"/>
              </w:rPr>
              <w:t>only</w:t>
            </w:r>
            <w:r w:rsidR="00CD1EEE" w:rsidRPr="00F10B0D">
              <w:rPr>
                <w:b/>
                <w:lang w:eastAsia="zh-CN"/>
              </w:rPr>
              <w:t xml:space="preserve"> based on BS declaration  </w:t>
            </w:r>
          </w:p>
          <w:p w14:paraId="2AC01B2D" w14:textId="7569EF46" w:rsidR="0068707F" w:rsidRPr="00F10B0D" w:rsidRDefault="0068707F" w:rsidP="00C04789">
            <w:pPr>
              <w:jc w:val="both"/>
              <w:rPr>
                <w:b/>
                <w:lang w:eastAsia="zh-CN"/>
              </w:rPr>
            </w:pPr>
            <w:r w:rsidRPr="00F10B0D">
              <w:rPr>
                <w:b/>
                <w:lang w:eastAsia="zh-CN"/>
              </w:rPr>
              <w:t>Option 2:</w:t>
            </w:r>
            <w:r w:rsidR="00F60C44" w:rsidRPr="00F10B0D">
              <w:rPr>
                <w:b/>
                <w:lang w:eastAsia="zh-CN"/>
              </w:rPr>
              <w:t xml:space="preserve"> only test for pos0</w:t>
            </w:r>
          </w:p>
        </w:tc>
      </w:tr>
      <w:tr w:rsidR="0068707F" w14:paraId="6E83301B" w14:textId="77777777" w:rsidTr="0068707F">
        <w:tc>
          <w:tcPr>
            <w:tcW w:w="4675" w:type="dxa"/>
          </w:tcPr>
          <w:p w14:paraId="61C8E227" w14:textId="7EF12F0C" w:rsidR="0068707F" w:rsidRPr="00F10B0D" w:rsidRDefault="00F60C44" w:rsidP="00C04789">
            <w:pPr>
              <w:jc w:val="both"/>
              <w:rPr>
                <w:b/>
                <w:lang w:eastAsia="zh-CN"/>
              </w:rPr>
            </w:pPr>
            <w:r w:rsidRPr="00F10B0D">
              <w:rPr>
                <w:rFonts w:hint="eastAsia"/>
                <w:b/>
                <w:lang w:eastAsia="zh-CN"/>
              </w:rPr>
              <w:t>{</w:t>
            </w:r>
            <w:r w:rsidRPr="00F10B0D">
              <w:rPr>
                <w:b/>
                <w:lang w:eastAsia="zh-CN"/>
              </w:rPr>
              <w:t>pos0, pos1}</w:t>
            </w:r>
          </w:p>
        </w:tc>
        <w:tc>
          <w:tcPr>
            <w:tcW w:w="4675" w:type="dxa"/>
          </w:tcPr>
          <w:p w14:paraId="143A148F" w14:textId="3DFFAB05" w:rsidR="0068707F" w:rsidRPr="00F10B0D" w:rsidRDefault="00F60C44" w:rsidP="00C04789">
            <w:pPr>
              <w:jc w:val="both"/>
              <w:rPr>
                <w:b/>
                <w:lang w:eastAsia="zh-CN"/>
              </w:rPr>
            </w:pPr>
            <w:r w:rsidRPr="00F10B0D">
              <w:rPr>
                <w:rFonts w:hint="eastAsia"/>
                <w:b/>
                <w:lang w:eastAsia="zh-CN"/>
              </w:rPr>
              <w:t>O</w:t>
            </w:r>
            <w:r w:rsidR="00F10B0D">
              <w:rPr>
                <w:b/>
                <w:lang w:eastAsia="zh-CN"/>
              </w:rPr>
              <w:t>ption 1: either test with pos</w:t>
            </w:r>
            <w:r w:rsidR="00EA7E7D" w:rsidRPr="00F10B0D">
              <w:rPr>
                <w:b/>
                <w:lang w:eastAsia="zh-CN"/>
              </w:rPr>
              <w:t>0</w:t>
            </w:r>
            <w:r w:rsidR="00F10B0D">
              <w:rPr>
                <w:b/>
                <w:lang w:eastAsia="zh-CN"/>
              </w:rPr>
              <w:t xml:space="preserve"> or pos</w:t>
            </w:r>
            <w:r w:rsidR="00CD1EEE" w:rsidRPr="00F10B0D">
              <w:rPr>
                <w:b/>
                <w:lang w:eastAsia="zh-CN"/>
              </w:rPr>
              <w:t>1 only based on BS declaration</w:t>
            </w:r>
          </w:p>
          <w:p w14:paraId="7298E481" w14:textId="1450B762" w:rsidR="00CD1EEE" w:rsidRPr="00F10B0D" w:rsidRDefault="00CD1EEE" w:rsidP="00C04789">
            <w:pPr>
              <w:jc w:val="both"/>
              <w:rPr>
                <w:b/>
                <w:lang w:eastAsia="zh-CN"/>
              </w:rPr>
            </w:pPr>
            <w:r w:rsidRPr="00F10B0D">
              <w:rPr>
                <w:b/>
                <w:lang w:eastAsia="zh-CN"/>
              </w:rPr>
              <w:t>Option 2: only test for pos0</w:t>
            </w:r>
          </w:p>
        </w:tc>
      </w:tr>
      <w:tr w:rsidR="0068707F" w14:paraId="40240DC1" w14:textId="77777777" w:rsidTr="0068707F">
        <w:tc>
          <w:tcPr>
            <w:tcW w:w="4675" w:type="dxa"/>
          </w:tcPr>
          <w:p w14:paraId="39D976C4" w14:textId="4F05ECA1" w:rsidR="0068707F" w:rsidRPr="00F10B0D" w:rsidRDefault="00F60C44" w:rsidP="00C04789">
            <w:pPr>
              <w:jc w:val="both"/>
              <w:rPr>
                <w:b/>
                <w:lang w:eastAsia="zh-CN"/>
              </w:rPr>
            </w:pPr>
            <w:r w:rsidRPr="00F10B0D">
              <w:rPr>
                <w:rFonts w:hint="eastAsia"/>
                <w:b/>
                <w:lang w:eastAsia="zh-CN"/>
              </w:rPr>
              <w:t>{</w:t>
            </w:r>
            <w:r w:rsidRPr="00F10B0D">
              <w:rPr>
                <w:b/>
                <w:lang w:eastAsia="zh-CN"/>
              </w:rPr>
              <w:t>pos0, pos2}</w:t>
            </w:r>
          </w:p>
        </w:tc>
        <w:tc>
          <w:tcPr>
            <w:tcW w:w="4675" w:type="dxa"/>
          </w:tcPr>
          <w:p w14:paraId="2B1CBE9E" w14:textId="68D85A94" w:rsidR="0068707F" w:rsidRPr="00F10B0D" w:rsidRDefault="00F60C44" w:rsidP="00C04789">
            <w:pPr>
              <w:jc w:val="both"/>
              <w:rPr>
                <w:b/>
                <w:lang w:eastAsia="zh-CN"/>
              </w:rPr>
            </w:pPr>
            <w:r w:rsidRPr="00F10B0D">
              <w:rPr>
                <w:b/>
                <w:lang w:eastAsia="zh-CN"/>
              </w:rPr>
              <w:t>Option 1</w:t>
            </w:r>
            <w:r w:rsidRPr="00F10B0D">
              <w:rPr>
                <w:rFonts w:hint="eastAsia"/>
                <w:b/>
                <w:lang w:eastAsia="zh-CN"/>
              </w:rPr>
              <w:t>:</w:t>
            </w:r>
            <w:r w:rsidRPr="00F10B0D">
              <w:rPr>
                <w:b/>
                <w:lang w:eastAsia="zh-CN"/>
              </w:rPr>
              <w:t xml:space="preserve"> eit</w:t>
            </w:r>
            <w:r w:rsidR="00F10B0D">
              <w:rPr>
                <w:b/>
                <w:lang w:eastAsia="zh-CN"/>
              </w:rPr>
              <w:t>her test with pos</w:t>
            </w:r>
            <w:r w:rsidRPr="00F10B0D">
              <w:rPr>
                <w:b/>
                <w:lang w:eastAsia="zh-CN"/>
              </w:rPr>
              <w:t>0 o</w:t>
            </w:r>
            <w:r w:rsidR="00F10B0D">
              <w:rPr>
                <w:b/>
                <w:lang w:eastAsia="zh-CN"/>
              </w:rPr>
              <w:t>r pos</w:t>
            </w:r>
            <w:r w:rsidRPr="00F10B0D">
              <w:rPr>
                <w:b/>
                <w:lang w:eastAsia="zh-CN"/>
              </w:rPr>
              <w:t>2 only based on BS declaration</w:t>
            </w:r>
          </w:p>
          <w:p w14:paraId="66AE19E3" w14:textId="419787FB" w:rsidR="00F60C44" w:rsidRPr="00F10B0D" w:rsidRDefault="00F60C44" w:rsidP="00C04789">
            <w:pPr>
              <w:jc w:val="both"/>
              <w:rPr>
                <w:b/>
                <w:lang w:eastAsia="zh-CN"/>
              </w:rPr>
            </w:pPr>
            <w:r w:rsidRPr="00F10B0D">
              <w:rPr>
                <w:b/>
                <w:lang w:eastAsia="zh-CN"/>
              </w:rPr>
              <w:t>Option 2: only test for pos0</w:t>
            </w:r>
          </w:p>
        </w:tc>
      </w:tr>
      <w:tr w:rsidR="0068707F" w14:paraId="6A7A83B3" w14:textId="77777777" w:rsidTr="0068707F">
        <w:tc>
          <w:tcPr>
            <w:tcW w:w="4675" w:type="dxa"/>
          </w:tcPr>
          <w:p w14:paraId="42307B5B" w14:textId="4C85C17A" w:rsidR="0068707F" w:rsidRPr="00F10B0D" w:rsidRDefault="00F60C44" w:rsidP="00C04789">
            <w:pPr>
              <w:jc w:val="both"/>
              <w:rPr>
                <w:b/>
                <w:lang w:eastAsia="zh-CN"/>
              </w:rPr>
            </w:pPr>
            <w:r w:rsidRPr="00F10B0D">
              <w:rPr>
                <w:rFonts w:hint="eastAsia"/>
                <w:b/>
                <w:lang w:eastAsia="zh-CN"/>
              </w:rPr>
              <w:t>{</w:t>
            </w:r>
            <w:r w:rsidRPr="00F10B0D">
              <w:rPr>
                <w:b/>
                <w:lang w:eastAsia="zh-CN"/>
              </w:rPr>
              <w:t>pos1,pos2}</w:t>
            </w:r>
          </w:p>
        </w:tc>
        <w:tc>
          <w:tcPr>
            <w:tcW w:w="4675" w:type="dxa"/>
          </w:tcPr>
          <w:p w14:paraId="0FC005A4" w14:textId="534C2AF1" w:rsidR="0068707F" w:rsidRPr="00F10B0D" w:rsidRDefault="00F60C44" w:rsidP="00C04789">
            <w:pPr>
              <w:jc w:val="both"/>
              <w:rPr>
                <w:b/>
                <w:lang w:eastAsia="zh-CN"/>
              </w:rPr>
            </w:pPr>
            <w:r w:rsidRPr="00F10B0D">
              <w:rPr>
                <w:b/>
                <w:lang w:eastAsia="zh-CN"/>
              </w:rPr>
              <w:t>Option 1: either test with pos1 or pos2 only based on BS declaration</w:t>
            </w:r>
          </w:p>
          <w:p w14:paraId="58F92E85" w14:textId="58D5660B" w:rsidR="00F60C44" w:rsidRPr="00F10B0D" w:rsidRDefault="00F60C44" w:rsidP="00C04789">
            <w:pPr>
              <w:jc w:val="both"/>
              <w:rPr>
                <w:b/>
                <w:lang w:eastAsia="zh-CN"/>
              </w:rPr>
            </w:pPr>
            <w:r w:rsidRPr="00F10B0D">
              <w:rPr>
                <w:b/>
                <w:lang w:eastAsia="zh-CN"/>
              </w:rPr>
              <w:t>Option 2:only test for post1</w:t>
            </w:r>
          </w:p>
        </w:tc>
      </w:tr>
      <w:tr w:rsidR="00F60C44" w14:paraId="56E3E543" w14:textId="77777777" w:rsidTr="0068707F">
        <w:tc>
          <w:tcPr>
            <w:tcW w:w="4675" w:type="dxa"/>
          </w:tcPr>
          <w:p w14:paraId="4F9DE32F" w14:textId="0B4FC2D9" w:rsidR="00F60C44" w:rsidRPr="00F10B0D" w:rsidRDefault="00F60C44" w:rsidP="00C04789">
            <w:pPr>
              <w:jc w:val="both"/>
              <w:rPr>
                <w:b/>
                <w:lang w:eastAsia="zh-CN"/>
              </w:rPr>
            </w:pPr>
            <w:r w:rsidRPr="00F10B0D">
              <w:rPr>
                <w:rFonts w:hint="eastAsia"/>
                <w:b/>
                <w:lang w:eastAsia="zh-CN"/>
              </w:rPr>
              <w:t>{</w:t>
            </w:r>
            <w:r w:rsidRPr="00F10B0D">
              <w:rPr>
                <w:b/>
                <w:lang w:eastAsia="zh-CN"/>
              </w:rPr>
              <w:t>pos0}, or {pos1}, or {pos2}</w:t>
            </w:r>
          </w:p>
        </w:tc>
        <w:tc>
          <w:tcPr>
            <w:tcW w:w="4675" w:type="dxa"/>
          </w:tcPr>
          <w:p w14:paraId="7721631A" w14:textId="221BB926" w:rsidR="00F60C44" w:rsidRPr="00F10B0D" w:rsidRDefault="00F60C44" w:rsidP="00F60C44">
            <w:pPr>
              <w:jc w:val="both"/>
              <w:rPr>
                <w:b/>
                <w:lang w:eastAsia="zh-CN"/>
              </w:rPr>
            </w:pPr>
            <w:r w:rsidRPr="00F10B0D">
              <w:rPr>
                <w:b/>
                <w:lang w:eastAsia="zh-CN"/>
              </w:rPr>
              <w:t xml:space="preserve">Only  test DMRS declared to be supported </w:t>
            </w:r>
          </w:p>
        </w:tc>
      </w:tr>
    </w:tbl>
    <w:p w14:paraId="593388A7" w14:textId="77777777" w:rsidR="0068707F" w:rsidRDefault="0068707F" w:rsidP="00C04789">
      <w:pPr>
        <w:jc w:val="both"/>
        <w:rPr>
          <w:lang w:eastAsia="zh-CN"/>
        </w:rPr>
      </w:pPr>
    </w:p>
    <w:tbl>
      <w:tblPr>
        <w:tblW w:w="9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240"/>
        <w:gridCol w:w="1757"/>
        <w:gridCol w:w="3923"/>
        <w:gridCol w:w="946"/>
        <w:gridCol w:w="868"/>
        <w:gridCol w:w="890"/>
      </w:tblGrid>
      <w:tr w:rsidR="004A7C80" w:rsidRPr="00931575" w14:paraId="73FB25B4" w14:textId="77777777" w:rsidTr="004A7C80">
        <w:trPr>
          <w:cantSplit/>
          <w:trHeight w:val="468"/>
          <w:jc w:val="center"/>
        </w:trPr>
        <w:tc>
          <w:tcPr>
            <w:tcW w:w="1240" w:type="dxa"/>
            <w:tcBorders>
              <w:top w:val="single" w:sz="4" w:space="0" w:color="auto"/>
              <w:left w:val="single" w:sz="4" w:space="0" w:color="auto"/>
              <w:bottom w:val="single" w:sz="4" w:space="0" w:color="auto"/>
              <w:right w:val="single" w:sz="4" w:space="0" w:color="auto"/>
            </w:tcBorders>
          </w:tcPr>
          <w:p w14:paraId="37BDB748" w14:textId="77777777" w:rsidR="004A7C80" w:rsidRPr="00453388" w:rsidRDefault="004A7C80" w:rsidP="004A7C80">
            <w:pPr>
              <w:pStyle w:val="TAL"/>
              <w:rPr>
                <w:b/>
              </w:rPr>
            </w:pPr>
            <w:r w:rsidRPr="00453388">
              <w:rPr>
                <w:b/>
              </w:rPr>
              <w:t>D.1XX</w:t>
            </w:r>
          </w:p>
        </w:tc>
        <w:tc>
          <w:tcPr>
            <w:tcW w:w="1757" w:type="dxa"/>
            <w:tcBorders>
              <w:top w:val="single" w:sz="4" w:space="0" w:color="auto"/>
              <w:left w:val="single" w:sz="4" w:space="0" w:color="auto"/>
              <w:bottom w:val="single" w:sz="4" w:space="0" w:color="auto"/>
              <w:right w:val="single" w:sz="4" w:space="0" w:color="auto"/>
            </w:tcBorders>
          </w:tcPr>
          <w:p w14:paraId="042D0B11" w14:textId="77777777" w:rsidR="004A7C80" w:rsidRPr="00453388" w:rsidRDefault="004A7C80" w:rsidP="004A7C80">
            <w:pPr>
              <w:pStyle w:val="TAL"/>
              <w:rPr>
                <w:b/>
                <w:lang w:eastAsia="zh-CN"/>
              </w:rPr>
            </w:pPr>
            <w:r w:rsidRPr="00453388">
              <w:rPr>
                <w:b/>
              </w:rPr>
              <w:t>PUSCH additional DM-RS positions</w:t>
            </w:r>
          </w:p>
        </w:tc>
        <w:tc>
          <w:tcPr>
            <w:tcW w:w="3923" w:type="dxa"/>
            <w:tcBorders>
              <w:top w:val="single" w:sz="4" w:space="0" w:color="auto"/>
              <w:left w:val="single" w:sz="4" w:space="0" w:color="auto"/>
              <w:bottom w:val="single" w:sz="4" w:space="0" w:color="auto"/>
              <w:right w:val="single" w:sz="4" w:space="0" w:color="auto"/>
            </w:tcBorders>
          </w:tcPr>
          <w:p w14:paraId="4F0E50B5" w14:textId="77777777" w:rsidR="004A7C80" w:rsidRPr="00453388" w:rsidRDefault="004A7C80" w:rsidP="004A7C80">
            <w:pPr>
              <w:pStyle w:val="TAL"/>
              <w:rPr>
                <w:b/>
              </w:rPr>
            </w:pPr>
            <w:r w:rsidRPr="00453388">
              <w:rPr>
                <w:b/>
              </w:rPr>
              <w:t>Declaration of the supported additional DM-RS position(s) for FR2 high speed train scenario, i.e., {pos0},{pos1},{pos2},{pos0,pos1}, {pos0 pos1}, {pos0,pos2}, {pos1,pos2} and all</w:t>
            </w:r>
          </w:p>
        </w:tc>
        <w:tc>
          <w:tcPr>
            <w:tcW w:w="946" w:type="dxa"/>
            <w:tcBorders>
              <w:top w:val="single" w:sz="4" w:space="0" w:color="auto"/>
              <w:left w:val="single" w:sz="4" w:space="0" w:color="auto"/>
              <w:bottom w:val="single" w:sz="4" w:space="0" w:color="auto"/>
              <w:right w:val="single" w:sz="4" w:space="0" w:color="auto"/>
            </w:tcBorders>
          </w:tcPr>
          <w:p w14:paraId="733B1F2B" w14:textId="77777777" w:rsidR="004A7C80" w:rsidRPr="00453388" w:rsidRDefault="004A7C80" w:rsidP="004A7C80">
            <w:pPr>
              <w:pStyle w:val="TAL"/>
              <w:rPr>
                <w:b/>
              </w:rPr>
            </w:pPr>
            <w:r w:rsidRPr="00453388">
              <w:rPr>
                <w:b/>
              </w:rPr>
              <w:t>n/a</w:t>
            </w:r>
          </w:p>
        </w:tc>
        <w:tc>
          <w:tcPr>
            <w:tcW w:w="868" w:type="dxa"/>
            <w:tcBorders>
              <w:top w:val="single" w:sz="4" w:space="0" w:color="auto"/>
              <w:left w:val="single" w:sz="4" w:space="0" w:color="auto"/>
              <w:bottom w:val="single" w:sz="4" w:space="0" w:color="auto"/>
              <w:right w:val="single" w:sz="4" w:space="0" w:color="auto"/>
            </w:tcBorders>
          </w:tcPr>
          <w:p w14:paraId="3E27B8A5" w14:textId="77777777" w:rsidR="004A7C80" w:rsidRPr="00453388" w:rsidRDefault="004A7C80" w:rsidP="004A7C80">
            <w:pPr>
              <w:pStyle w:val="TAL"/>
              <w:rPr>
                <w:b/>
                <w:lang w:eastAsia="zh-CN"/>
              </w:rPr>
            </w:pPr>
            <w:r w:rsidRPr="00453388">
              <w:rPr>
                <w:b/>
              </w:rPr>
              <w:t>n/a</w:t>
            </w:r>
          </w:p>
        </w:tc>
        <w:tc>
          <w:tcPr>
            <w:tcW w:w="890" w:type="dxa"/>
            <w:tcBorders>
              <w:top w:val="single" w:sz="4" w:space="0" w:color="auto"/>
              <w:left w:val="single" w:sz="4" w:space="0" w:color="auto"/>
              <w:bottom w:val="single" w:sz="4" w:space="0" w:color="auto"/>
              <w:right w:val="single" w:sz="4" w:space="0" w:color="auto"/>
            </w:tcBorders>
          </w:tcPr>
          <w:p w14:paraId="14E36DE2" w14:textId="77777777" w:rsidR="004A7C80" w:rsidRPr="00453388" w:rsidRDefault="004A7C80" w:rsidP="004A7C80">
            <w:pPr>
              <w:pStyle w:val="TAL"/>
              <w:rPr>
                <w:b/>
                <w:lang w:eastAsia="zh-CN"/>
              </w:rPr>
            </w:pPr>
            <w:r w:rsidRPr="00453388">
              <w:rPr>
                <w:b/>
              </w:rPr>
              <w:t>x</w:t>
            </w:r>
          </w:p>
        </w:tc>
      </w:tr>
    </w:tbl>
    <w:p w14:paraId="7DA4C024" w14:textId="77777777" w:rsidR="004A7C80" w:rsidRDefault="004A7C80" w:rsidP="00C04789">
      <w:pPr>
        <w:jc w:val="both"/>
        <w:rPr>
          <w:lang w:eastAsia="zh-CN"/>
        </w:rPr>
      </w:pPr>
    </w:p>
    <w:p w14:paraId="346C0D9B" w14:textId="77777777" w:rsidR="004A7C80" w:rsidRDefault="004A7C80" w:rsidP="00C04789">
      <w:pPr>
        <w:jc w:val="both"/>
        <w:rPr>
          <w:lang w:eastAsia="zh-CN"/>
        </w:rPr>
      </w:pPr>
    </w:p>
    <w:p w14:paraId="1DEF32EE" w14:textId="4F2B1CDB" w:rsidR="00D177CA" w:rsidRDefault="00D177CA" w:rsidP="00D177CA">
      <w:pPr>
        <w:jc w:val="both"/>
        <w:rPr>
          <w:b/>
          <w:lang w:eastAsia="zh-CN"/>
        </w:rPr>
      </w:pPr>
      <w:r>
        <w:rPr>
          <w:b/>
          <w:lang w:eastAsia="zh-CN"/>
        </w:rPr>
        <w:t xml:space="preserve">FOE implementation </w:t>
      </w:r>
      <w:r w:rsidR="00B920A9">
        <w:rPr>
          <w:b/>
          <w:lang w:eastAsia="zh-CN"/>
        </w:rPr>
        <w:t xml:space="preserve">and MCS </w:t>
      </w:r>
    </w:p>
    <w:p w14:paraId="2BC716CD" w14:textId="12F5A8ED" w:rsidR="00B920A9" w:rsidRDefault="00D177CA" w:rsidP="00D177CA">
      <w:pPr>
        <w:jc w:val="both"/>
        <w:rPr>
          <w:lang w:eastAsia="zh-CN"/>
        </w:rPr>
      </w:pPr>
      <w:r>
        <w:rPr>
          <w:lang w:eastAsia="zh-CN"/>
        </w:rPr>
        <w:t>Regarding the FOE implementation</w:t>
      </w:r>
      <w:r w:rsidR="00B920A9">
        <w:rPr>
          <w:lang w:eastAsia="zh-CN"/>
        </w:rPr>
        <w:t>, RAN4 has a lot of discussion for two kinds of FOC method</w:t>
      </w:r>
      <w:r w:rsidR="001C4992">
        <w:rPr>
          <w:lang w:eastAsia="zh-CN"/>
        </w:rPr>
        <w:t xml:space="preserve">. As agreed, the FOC method is up to BS implementation. </w:t>
      </w:r>
    </w:p>
    <w:p w14:paraId="57E43738" w14:textId="139C2CBD" w:rsidR="00247F23" w:rsidRDefault="00247F23" w:rsidP="00D177CA">
      <w:pPr>
        <w:jc w:val="both"/>
        <w:rPr>
          <w:lang w:eastAsia="zh-CN"/>
        </w:rPr>
      </w:pPr>
      <w:r>
        <w:rPr>
          <w:lang w:eastAsia="zh-CN"/>
        </w:rPr>
        <w:t>Regarding MCS, in FR1 HST, MCS 16 is specified for PUSCH requirement. Based on our results, both Post-FFT FOC and Pre-FFT FOC are feasible, meanwhile, the performance differ</w:t>
      </w:r>
      <w:r w:rsidR="00942CB0">
        <w:rPr>
          <w:lang w:eastAsia="zh-CN"/>
        </w:rPr>
        <w:t>ent is around 2</w:t>
      </w:r>
      <w:r>
        <w:rPr>
          <w:lang w:eastAsia="zh-CN"/>
        </w:rPr>
        <w:t>dB. Since RAN4 is to define minimum requirement, to verify the basic baseband processing, MCS16 can be considered for requirement.</w:t>
      </w:r>
    </w:p>
    <w:p w14:paraId="3171EAE6" w14:textId="04C30B64" w:rsidR="00247F23" w:rsidRDefault="00247F23" w:rsidP="00D177CA">
      <w:pPr>
        <w:jc w:val="both"/>
        <w:rPr>
          <w:lang w:eastAsia="zh-CN"/>
        </w:rPr>
      </w:pPr>
      <w:r>
        <w:rPr>
          <w:lang w:eastAsia="zh-CN"/>
        </w:rPr>
        <w:t>For non-HST</w:t>
      </w:r>
      <w:r w:rsidR="008818B1">
        <w:rPr>
          <w:lang w:eastAsia="zh-CN"/>
        </w:rPr>
        <w:t xml:space="preserve"> scenario, up to 64QAM are considered for PUSCH requirement. Based on our results, MCS17 is also feasible, this is no OTA testability issue identified</w:t>
      </w:r>
      <w:r w:rsidR="002F0109">
        <w:rPr>
          <w:lang w:eastAsia="zh-CN"/>
        </w:rPr>
        <w:t xml:space="preserve"> for MCS17</w:t>
      </w:r>
      <w:r w:rsidR="008818B1">
        <w:rPr>
          <w:lang w:eastAsia="zh-CN"/>
        </w:rPr>
        <w:t>. Meanwhile, minor performance difference for both Post-FFT and Pre-FFT FOC</w:t>
      </w:r>
      <w:r w:rsidR="00942CB0">
        <w:rPr>
          <w:lang w:eastAsia="zh-CN"/>
        </w:rPr>
        <w:t xml:space="preserve"> is existed</w:t>
      </w:r>
      <w:r w:rsidR="002F0109">
        <w:rPr>
          <w:lang w:eastAsia="zh-CN"/>
        </w:rPr>
        <w:t xml:space="preserve">, which can guarantee proper BS implementation to meet requirement </w:t>
      </w:r>
      <w:r w:rsidR="00942CB0">
        <w:rPr>
          <w:lang w:eastAsia="zh-CN"/>
        </w:rPr>
        <w:t xml:space="preserve"> </w:t>
      </w:r>
      <w:r w:rsidR="008818B1">
        <w:rPr>
          <w:lang w:eastAsia="zh-CN"/>
        </w:rPr>
        <w:t>Therefore, we are fine to define both MCS 16 and MCS 17 for PUSCH requirement, if the simulation</w:t>
      </w:r>
      <w:r w:rsidR="002F0109">
        <w:rPr>
          <w:lang w:eastAsia="zh-CN"/>
        </w:rPr>
        <w:t xml:space="preserve"> results</w:t>
      </w:r>
      <w:r w:rsidR="008818B1">
        <w:rPr>
          <w:lang w:eastAsia="zh-CN"/>
        </w:rPr>
        <w:t xml:space="preserve"> among companies are aligned well.</w:t>
      </w:r>
    </w:p>
    <w:p w14:paraId="09B257C2" w14:textId="275D0336" w:rsidR="008818B1" w:rsidRDefault="008818B1" w:rsidP="00D177CA">
      <w:pPr>
        <w:jc w:val="both"/>
        <w:rPr>
          <w:lang w:eastAsia="zh-CN"/>
        </w:rPr>
      </w:pPr>
      <w:r>
        <w:rPr>
          <w:lang w:eastAsia="zh-CN"/>
        </w:rPr>
        <w:t>Regarding MCS 20, considering the large gap for two FOC implementation</w:t>
      </w:r>
      <w:r w:rsidR="00942CB0">
        <w:rPr>
          <w:lang w:eastAsia="zh-CN"/>
        </w:rPr>
        <w:t xml:space="preserve"> is existed, </w:t>
      </w:r>
      <w:r w:rsidR="002F0109">
        <w:rPr>
          <w:lang w:eastAsia="zh-CN"/>
        </w:rPr>
        <w:t>it is not proper to define requirement for MCS20 based on Post-FFT FOC assumption. Therefore,</w:t>
      </w:r>
      <w:r w:rsidR="002F0109">
        <w:rPr>
          <w:rFonts w:hint="eastAsia"/>
          <w:lang w:eastAsia="zh-CN"/>
        </w:rPr>
        <w:t xml:space="preserve"> </w:t>
      </w:r>
      <w:r w:rsidR="00942CB0">
        <w:rPr>
          <w:lang w:eastAsia="zh-CN"/>
        </w:rPr>
        <w:t>we are open to define corresponding manufacturer declaration on supporting MCS 20 with pre-FFT FOC and apply requirements on MCS 20 only based on this declaration.</w:t>
      </w:r>
    </w:p>
    <w:p w14:paraId="20C3D202" w14:textId="3650E371" w:rsidR="00247F23" w:rsidRPr="002F0109" w:rsidRDefault="00247F23" w:rsidP="00D177CA">
      <w:pPr>
        <w:jc w:val="both"/>
        <w:rPr>
          <w:b/>
          <w:lang w:eastAsia="zh-CN"/>
        </w:rPr>
      </w:pPr>
      <w:r>
        <w:rPr>
          <w:b/>
          <w:lang w:eastAsia="zh-CN"/>
        </w:rPr>
        <w:t xml:space="preserve">Proposal </w:t>
      </w:r>
      <w:r w:rsidR="00942CB0">
        <w:rPr>
          <w:b/>
          <w:lang w:eastAsia="zh-CN"/>
        </w:rPr>
        <w:t>2</w:t>
      </w:r>
      <w:r w:rsidRPr="005C03AC">
        <w:rPr>
          <w:rFonts w:hint="eastAsia"/>
          <w:b/>
          <w:lang w:eastAsia="zh-CN"/>
        </w:rPr>
        <w:t xml:space="preserve">:  </w:t>
      </w:r>
      <w:r w:rsidR="00942CB0">
        <w:rPr>
          <w:b/>
          <w:lang w:eastAsia="zh-CN"/>
        </w:rPr>
        <w:t>Both MCS 16 and MCS17 are feasible for FR2 HST PUSCH requirements</w:t>
      </w:r>
    </w:p>
    <w:p w14:paraId="7CE34D95" w14:textId="25130214" w:rsidR="00EF12E8" w:rsidRDefault="00EF12E8" w:rsidP="00EF12E8">
      <w:pPr>
        <w:jc w:val="both"/>
        <w:rPr>
          <w:b/>
          <w:lang w:eastAsia="zh-CN"/>
        </w:rPr>
      </w:pPr>
      <w:r>
        <w:rPr>
          <w:b/>
          <w:lang w:eastAsia="zh-CN"/>
        </w:rPr>
        <w:t>FRC</w:t>
      </w:r>
    </w:p>
    <w:p w14:paraId="5A9022FD" w14:textId="1A5A1601" w:rsidR="009C1DEA" w:rsidRPr="00F10B0D" w:rsidRDefault="00EF12E8" w:rsidP="009C1DEA">
      <w:pPr>
        <w:jc w:val="both"/>
        <w:rPr>
          <w:lang w:eastAsia="zh-CN"/>
        </w:rPr>
      </w:pPr>
      <w:r>
        <w:rPr>
          <w:lang w:eastAsia="zh-CN"/>
        </w:rPr>
        <w:t>Regarding the FRC table, considering there is no agreement about MCS for requirement. It can b</w:t>
      </w:r>
      <w:r w:rsidR="00F10B0D">
        <w:rPr>
          <w:lang w:eastAsia="zh-CN"/>
        </w:rPr>
        <w:t>e updated if MCS is determined.</w:t>
      </w:r>
    </w:p>
    <w:p w14:paraId="5E96F3E3" w14:textId="31F0397F" w:rsidR="00CC2A90" w:rsidRPr="007135FE" w:rsidRDefault="002E2341" w:rsidP="003E1CAF">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宋体" w:hAnsi="Arial" w:cs="Times New Roman"/>
          <w:sz w:val="36"/>
          <w:szCs w:val="20"/>
          <w:lang w:eastAsia="zh-CN"/>
        </w:rPr>
      </w:pPr>
      <w:r>
        <w:rPr>
          <w:rFonts w:ascii="Arial" w:eastAsia="宋体" w:hAnsi="Arial" w:cs="Times New Roman" w:hint="eastAsia"/>
          <w:sz w:val="36"/>
          <w:szCs w:val="20"/>
          <w:lang w:val="en-GB" w:eastAsia="zh-CN"/>
        </w:rPr>
        <w:lastRenderedPageBreak/>
        <w:t>3</w:t>
      </w:r>
      <w:r w:rsidR="00CC2A90">
        <w:rPr>
          <w:rFonts w:ascii="Arial" w:eastAsia="宋体" w:hAnsi="Arial" w:cs="Times New Roman"/>
          <w:sz w:val="36"/>
          <w:szCs w:val="20"/>
          <w:lang w:val="en-GB"/>
        </w:rPr>
        <w:tab/>
      </w:r>
      <w:r w:rsidR="00341C1B">
        <w:rPr>
          <w:rFonts w:ascii="Arial" w:eastAsia="宋体" w:hAnsi="Arial" w:cs="Times New Roman"/>
          <w:sz w:val="36"/>
          <w:szCs w:val="20"/>
          <w:lang w:val="en-GB" w:eastAsia="zh-CN"/>
        </w:rPr>
        <w:t>Initial Simulation Results</w:t>
      </w:r>
    </w:p>
    <w:p w14:paraId="3D12200A" w14:textId="4D227C59" w:rsidR="00020369" w:rsidRPr="00C45F41" w:rsidRDefault="00020369" w:rsidP="003E1CAF">
      <w:pPr>
        <w:jc w:val="both"/>
        <w:rPr>
          <w:lang w:eastAsia="zh-CN"/>
        </w:rPr>
      </w:pPr>
      <w:r>
        <w:rPr>
          <w:lang w:eastAsia="zh-CN"/>
        </w:rPr>
        <w:t>In this subsection, the initial simula</w:t>
      </w:r>
      <w:r w:rsidR="008F1896">
        <w:rPr>
          <w:lang w:eastAsia="zh-CN"/>
        </w:rPr>
        <w:t xml:space="preserve">tion results for </w:t>
      </w:r>
      <w:r>
        <w:rPr>
          <w:lang w:eastAsia="zh-CN"/>
        </w:rPr>
        <w:t>sce</w:t>
      </w:r>
      <w:r w:rsidR="008F1896">
        <w:rPr>
          <w:lang w:eastAsia="zh-CN"/>
        </w:rPr>
        <w:t>nario B u</w:t>
      </w:r>
      <w:r w:rsidR="001C4992">
        <w:rPr>
          <w:lang w:eastAsia="zh-CN"/>
        </w:rPr>
        <w:t xml:space="preserve">nder bi-directional,. </w:t>
      </w:r>
      <w:r w:rsidR="00C45F41">
        <w:rPr>
          <w:lang w:eastAsia="zh-CN"/>
        </w:rPr>
        <w:t>A</w:t>
      </w:r>
      <w:r w:rsidR="00C45F41">
        <w:rPr>
          <w:rFonts w:hint="eastAsia"/>
          <w:lang w:eastAsia="zh-CN"/>
        </w:rPr>
        <w:t>ls</w:t>
      </w:r>
      <w:r w:rsidR="00C45F41">
        <w:rPr>
          <w:lang w:eastAsia="zh-CN"/>
        </w:rPr>
        <w:t>o, the performance with different MCS level are investigated to check the impact on high modulation ord</w:t>
      </w:r>
      <w:r w:rsidR="001C4992">
        <w:rPr>
          <w:lang w:eastAsia="zh-CN"/>
        </w:rPr>
        <w:t xml:space="preserve">er with different FOC method </w:t>
      </w:r>
    </w:p>
    <w:p w14:paraId="383EACC2" w14:textId="17E45E0E" w:rsidR="00437121" w:rsidRPr="00437121" w:rsidRDefault="00437121" w:rsidP="00437121">
      <w:pPr>
        <w:spacing w:before="120" w:after="120"/>
        <w:jc w:val="center"/>
        <w:rPr>
          <w:noProof/>
          <w:lang w:eastAsia="zh-CN"/>
        </w:rPr>
      </w:pPr>
      <w:r>
        <w:rPr>
          <w:noProof/>
          <w:lang w:eastAsia="zh-CN"/>
        </w:rPr>
        <w:t xml:space="preserve">Table </w:t>
      </w:r>
      <w:r w:rsidR="00D34C1E">
        <w:rPr>
          <w:noProof/>
          <w:lang w:eastAsia="zh-CN"/>
        </w:rPr>
        <w:t>3-1</w:t>
      </w:r>
      <w:r>
        <w:rPr>
          <w:noProof/>
          <w:lang w:eastAsia="zh-CN"/>
        </w:rPr>
        <w:t xml:space="preserve"> Simulation Assumption for PUSCH requirement</w:t>
      </w:r>
    </w:p>
    <w:tbl>
      <w:tblPr>
        <w:tblW w:w="8837" w:type="dxa"/>
        <w:jc w:val="center"/>
        <w:tblCellMar>
          <w:left w:w="0" w:type="dxa"/>
          <w:right w:w="0" w:type="dxa"/>
        </w:tblCellMar>
        <w:tblLook w:val="04A0" w:firstRow="1" w:lastRow="0" w:firstColumn="1" w:lastColumn="0" w:noHBand="0" w:noVBand="1"/>
      </w:tblPr>
      <w:tblGrid>
        <w:gridCol w:w="3575"/>
        <w:gridCol w:w="2507"/>
        <w:gridCol w:w="2755"/>
      </w:tblGrid>
      <w:tr w:rsidR="00437121" w:rsidRPr="00437121" w14:paraId="3867CEF5" w14:textId="77777777" w:rsidTr="00C45F41">
        <w:trPr>
          <w:trHeight w:val="151"/>
          <w:jc w:val="center"/>
        </w:trPr>
        <w:tc>
          <w:tcPr>
            <w:tcW w:w="6082" w:type="dxa"/>
            <w:gridSpan w:val="2"/>
            <w:tcBorders>
              <w:top w:val="single" w:sz="8" w:space="0" w:color="FFFFFF"/>
              <w:left w:val="single" w:sz="8" w:space="0" w:color="FFFFFF"/>
              <w:bottom w:val="single" w:sz="24" w:space="0" w:color="FFFFFF"/>
              <w:right w:val="single" w:sz="8" w:space="0" w:color="FFFFFF"/>
            </w:tcBorders>
            <w:shd w:val="clear" w:color="auto" w:fill="4F81BD"/>
            <w:tcMar>
              <w:top w:w="9" w:type="dxa"/>
              <w:left w:w="65" w:type="dxa"/>
              <w:bottom w:w="0" w:type="dxa"/>
              <w:right w:w="65" w:type="dxa"/>
            </w:tcMar>
            <w:vAlign w:val="center"/>
            <w:hideMark/>
          </w:tcPr>
          <w:p w14:paraId="43228D84" w14:textId="77777777" w:rsidR="00437121" w:rsidRPr="00034226" w:rsidRDefault="00437121" w:rsidP="00437121">
            <w:pPr>
              <w:jc w:val="both"/>
              <w:rPr>
                <w:lang w:eastAsia="zh-CN"/>
              </w:rPr>
            </w:pPr>
            <w:r w:rsidRPr="00034226">
              <w:rPr>
                <w:rFonts w:hint="eastAsia"/>
                <w:bCs/>
                <w:lang w:val="en-GB" w:eastAsia="zh-CN"/>
              </w:rPr>
              <w:t>Parameter</w:t>
            </w:r>
          </w:p>
        </w:tc>
        <w:tc>
          <w:tcPr>
            <w:tcW w:w="2755" w:type="dxa"/>
            <w:tcBorders>
              <w:top w:val="single" w:sz="8" w:space="0" w:color="FFFFFF"/>
              <w:left w:val="single" w:sz="8" w:space="0" w:color="FFFFFF"/>
              <w:bottom w:val="single" w:sz="24" w:space="0" w:color="FFFFFF"/>
              <w:right w:val="single" w:sz="8" w:space="0" w:color="FFFFFF"/>
            </w:tcBorders>
            <w:shd w:val="clear" w:color="auto" w:fill="4F81BD"/>
            <w:tcMar>
              <w:top w:w="9" w:type="dxa"/>
              <w:left w:w="65" w:type="dxa"/>
              <w:bottom w:w="0" w:type="dxa"/>
              <w:right w:w="65" w:type="dxa"/>
            </w:tcMar>
            <w:vAlign w:val="center"/>
            <w:hideMark/>
          </w:tcPr>
          <w:p w14:paraId="1F9BD5DA" w14:textId="77777777" w:rsidR="00437121" w:rsidRPr="00034226" w:rsidRDefault="00437121" w:rsidP="00437121">
            <w:pPr>
              <w:jc w:val="both"/>
              <w:rPr>
                <w:lang w:eastAsia="zh-CN"/>
              </w:rPr>
            </w:pPr>
            <w:r w:rsidRPr="00034226">
              <w:rPr>
                <w:rFonts w:hint="eastAsia"/>
                <w:bCs/>
                <w:lang w:val="en-GB" w:eastAsia="zh-CN"/>
              </w:rPr>
              <w:t>Value</w:t>
            </w:r>
          </w:p>
        </w:tc>
      </w:tr>
      <w:tr w:rsidR="00437121" w:rsidRPr="00437121" w14:paraId="29864354" w14:textId="77777777" w:rsidTr="00C45F41">
        <w:trPr>
          <w:trHeight w:val="151"/>
          <w:jc w:val="center"/>
        </w:trPr>
        <w:tc>
          <w:tcPr>
            <w:tcW w:w="6082" w:type="dxa"/>
            <w:gridSpan w:val="2"/>
            <w:tcBorders>
              <w:top w:val="single" w:sz="24" w:space="0" w:color="FFFFFF"/>
              <w:left w:val="single" w:sz="8" w:space="0" w:color="FFFFFF"/>
              <w:bottom w:val="single" w:sz="8" w:space="0" w:color="FFFFFF"/>
              <w:right w:val="single" w:sz="8" w:space="0" w:color="FFFFFF"/>
            </w:tcBorders>
            <w:shd w:val="clear" w:color="auto" w:fill="4F81BD"/>
            <w:tcMar>
              <w:top w:w="9" w:type="dxa"/>
              <w:left w:w="65" w:type="dxa"/>
              <w:bottom w:w="0" w:type="dxa"/>
              <w:right w:w="65" w:type="dxa"/>
            </w:tcMar>
            <w:vAlign w:val="center"/>
            <w:hideMark/>
          </w:tcPr>
          <w:p w14:paraId="017B60C7" w14:textId="77777777" w:rsidR="00437121" w:rsidRPr="00034226" w:rsidRDefault="00437121" w:rsidP="00437121">
            <w:pPr>
              <w:jc w:val="both"/>
              <w:rPr>
                <w:lang w:eastAsia="zh-CN"/>
              </w:rPr>
            </w:pPr>
            <w:r w:rsidRPr="00034226">
              <w:rPr>
                <w:rFonts w:hint="eastAsia"/>
                <w:bCs/>
                <w:lang w:val="en-GB" w:eastAsia="zh-CN"/>
              </w:rPr>
              <w:t>Transform precoding</w:t>
            </w:r>
          </w:p>
        </w:tc>
        <w:tc>
          <w:tcPr>
            <w:tcW w:w="2755" w:type="dxa"/>
            <w:tcBorders>
              <w:top w:val="single" w:sz="24" w:space="0" w:color="FFFFFF"/>
              <w:left w:val="single" w:sz="8" w:space="0" w:color="FFFFFF"/>
              <w:bottom w:val="single" w:sz="8" w:space="0" w:color="FFFFFF"/>
              <w:right w:val="single" w:sz="8" w:space="0" w:color="FFFFFF"/>
            </w:tcBorders>
            <w:shd w:val="clear" w:color="auto" w:fill="D0D8E8"/>
            <w:tcMar>
              <w:top w:w="9" w:type="dxa"/>
              <w:left w:w="65" w:type="dxa"/>
              <w:bottom w:w="0" w:type="dxa"/>
              <w:right w:w="65" w:type="dxa"/>
            </w:tcMar>
            <w:vAlign w:val="center"/>
            <w:hideMark/>
          </w:tcPr>
          <w:p w14:paraId="753C689D" w14:textId="77777777" w:rsidR="00437121" w:rsidRPr="00034226" w:rsidRDefault="00437121" w:rsidP="00437121">
            <w:pPr>
              <w:jc w:val="both"/>
              <w:rPr>
                <w:lang w:eastAsia="zh-CN"/>
              </w:rPr>
            </w:pPr>
            <w:r w:rsidRPr="00034226">
              <w:rPr>
                <w:rFonts w:hint="eastAsia"/>
                <w:lang w:val="en-GB" w:eastAsia="zh-CN"/>
              </w:rPr>
              <w:t>Disabled</w:t>
            </w:r>
          </w:p>
        </w:tc>
      </w:tr>
      <w:tr w:rsidR="00437121" w:rsidRPr="00437121" w14:paraId="2CFF0621" w14:textId="77777777" w:rsidTr="00C45F41">
        <w:trPr>
          <w:trHeight w:val="650"/>
          <w:jc w:val="center"/>
        </w:trPr>
        <w:tc>
          <w:tcPr>
            <w:tcW w:w="6082" w:type="dxa"/>
            <w:gridSpan w:val="2"/>
            <w:tcBorders>
              <w:top w:val="single" w:sz="8" w:space="0" w:color="FFFFFF"/>
              <w:left w:val="single" w:sz="8" w:space="0" w:color="FFFFFF"/>
              <w:bottom w:val="single" w:sz="8" w:space="0" w:color="FFFFFF"/>
              <w:right w:val="single" w:sz="8" w:space="0" w:color="FFFFFF"/>
            </w:tcBorders>
            <w:shd w:val="clear" w:color="auto" w:fill="4F81BD"/>
            <w:tcMar>
              <w:top w:w="9" w:type="dxa"/>
              <w:left w:w="65" w:type="dxa"/>
              <w:bottom w:w="0" w:type="dxa"/>
              <w:right w:w="65" w:type="dxa"/>
            </w:tcMar>
            <w:vAlign w:val="center"/>
            <w:hideMark/>
          </w:tcPr>
          <w:p w14:paraId="1ED1A8F0" w14:textId="77777777" w:rsidR="00437121" w:rsidRPr="00034226" w:rsidRDefault="00437121" w:rsidP="00437121">
            <w:pPr>
              <w:jc w:val="both"/>
              <w:rPr>
                <w:lang w:eastAsia="zh-CN"/>
              </w:rPr>
            </w:pPr>
            <w:r w:rsidRPr="00034226">
              <w:rPr>
                <w:rFonts w:hint="eastAsia"/>
                <w:bCs/>
                <w:lang w:val="en-GB" w:eastAsia="zh-CN"/>
              </w:rPr>
              <w:t>Default TDD UL-DL pattern (Note 1)</w:t>
            </w:r>
          </w:p>
        </w:tc>
        <w:tc>
          <w:tcPr>
            <w:tcW w:w="2755" w:type="dxa"/>
            <w:tcBorders>
              <w:top w:val="single" w:sz="8" w:space="0" w:color="FFFFFF"/>
              <w:left w:val="single" w:sz="8" w:space="0" w:color="FFFFFF"/>
              <w:bottom w:val="single" w:sz="8" w:space="0" w:color="FFFFFF"/>
              <w:right w:val="single" w:sz="8" w:space="0" w:color="FFFFFF"/>
            </w:tcBorders>
            <w:shd w:val="clear" w:color="auto" w:fill="E9EDF4"/>
            <w:tcMar>
              <w:top w:w="9" w:type="dxa"/>
              <w:left w:w="65" w:type="dxa"/>
              <w:bottom w:w="0" w:type="dxa"/>
              <w:right w:w="65" w:type="dxa"/>
            </w:tcMar>
            <w:vAlign w:val="center"/>
            <w:hideMark/>
          </w:tcPr>
          <w:p w14:paraId="6C4AB43C" w14:textId="77777777" w:rsidR="00437121" w:rsidRPr="00034226" w:rsidRDefault="00437121" w:rsidP="00437121">
            <w:pPr>
              <w:jc w:val="both"/>
              <w:rPr>
                <w:lang w:eastAsia="zh-CN"/>
              </w:rPr>
            </w:pPr>
            <w:r w:rsidRPr="00034226">
              <w:rPr>
                <w:rFonts w:hint="eastAsia"/>
                <w:lang w:val="en-GB" w:eastAsia="zh-CN"/>
              </w:rPr>
              <w:t>120kHz SCS:</w:t>
            </w:r>
          </w:p>
          <w:p w14:paraId="08F152B8" w14:textId="77777777" w:rsidR="00437121" w:rsidRPr="00034226" w:rsidRDefault="00437121" w:rsidP="00437121">
            <w:pPr>
              <w:jc w:val="both"/>
              <w:rPr>
                <w:lang w:eastAsia="zh-CN"/>
              </w:rPr>
            </w:pPr>
            <w:r w:rsidRPr="00034226">
              <w:rPr>
                <w:rFonts w:hint="eastAsia"/>
                <w:lang w:val="en-GB" w:eastAsia="zh-CN"/>
              </w:rPr>
              <w:t>3D1S1U, S=10D:2G:2U</w:t>
            </w:r>
          </w:p>
        </w:tc>
      </w:tr>
      <w:tr w:rsidR="00437121" w:rsidRPr="00437121" w14:paraId="06F401A1" w14:textId="77777777" w:rsidTr="00C45F41">
        <w:trPr>
          <w:trHeight w:val="257"/>
          <w:jc w:val="center"/>
        </w:trPr>
        <w:tc>
          <w:tcPr>
            <w:tcW w:w="6082" w:type="dxa"/>
            <w:gridSpan w:val="2"/>
            <w:tcBorders>
              <w:top w:val="single" w:sz="8" w:space="0" w:color="FFFFFF"/>
              <w:left w:val="single" w:sz="8" w:space="0" w:color="FFFFFF"/>
              <w:bottom w:val="single" w:sz="8" w:space="0" w:color="FFFFFF"/>
              <w:right w:val="single" w:sz="8" w:space="0" w:color="FFFFFF"/>
            </w:tcBorders>
            <w:shd w:val="clear" w:color="auto" w:fill="4F81BD"/>
            <w:tcMar>
              <w:top w:w="9" w:type="dxa"/>
              <w:left w:w="65" w:type="dxa"/>
              <w:bottom w:w="0" w:type="dxa"/>
              <w:right w:w="65" w:type="dxa"/>
            </w:tcMar>
            <w:vAlign w:val="center"/>
            <w:hideMark/>
          </w:tcPr>
          <w:p w14:paraId="4E9AFD0C" w14:textId="77777777" w:rsidR="00437121" w:rsidRPr="00034226" w:rsidRDefault="00437121" w:rsidP="00437121">
            <w:pPr>
              <w:jc w:val="both"/>
              <w:rPr>
                <w:lang w:eastAsia="zh-CN"/>
              </w:rPr>
            </w:pPr>
            <w:r w:rsidRPr="00034226">
              <w:rPr>
                <w:rFonts w:hint="eastAsia"/>
                <w:bCs/>
                <w:lang w:val="en-GB" w:eastAsia="zh-CN"/>
              </w:rPr>
              <w:t>Antenna layout</w:t>
            </w:r>
          </w:p>
        </w:tc>
        <w:tc>
          <w:tcPr>
            <w:tcW w:w="2755" w:type="dxa"/>
            <w:tcBorders>
              <w:top w:val="single" w:sz="8" w:space="0" w:color="FFFFFF"/>
              <w:left w:val="single" w:sz="8" w:space="0" w:color="FFFFFF"/>
              <w:bottom w:val="single" w:sz="8" w:space="0" w:color="FFFFFF"/>
              <w:right w:val="single" w:sz="8" w:space="0" w:color="FFFFFF"/>
            </w:tcBorders>
            <w:shd w:val="clear" w:color="auto" w:fill="D0D8E8"/>
            <w:tcMar>
              <w:top w:w="9" w:type="dxa"/>
              <w:left w:w="65" w:type="dxa"/>
              <w:bottom w:w="0" w:type="dxa"/>
              <w:right w:w="65" w:type="dxa"/>
            </w:tcMar>
            <w:vAlign w:val="center"/>
            <w:hideMark/>
          </w:tcPr>
          <w:p w14:paraId="2AEAA621" w14:textId="77777777" w:rsidR="00437121" w:rsidRPr="00034226" w:rsidRDefault="00437121" w:rsidP="00437121">
            <w:pPr>
              <w:jc w:val="both"/>
              <w:rPr>
                <w:lang w:eastAsia="zh-CN"/>
              </w:rPr>
            </w:pPr>
            <w:r w:rsidRPr="00034226">
              <w:rPr>
                <w:rFonts w:hint="eastAsia"/>
                <w:lang w:val="en-GB" w:eastAsia="zh-CN"/>
              </w:rPr>
              <w:t>1T2R, ULA Low Correlation</w:t>
            </w:r>
          </w:p>
        </w:tc>
      </w:tr>
      <w:tr w:rsidR="00437121" w:rsidRPr="00437121" w14:paraId="2B91F498" w14:textId="77777777" w:rsidTr="00C45F41">
        <w:trPr>
          <w:trHeight w:val="151"/>
          <w:jc w:val="center"/>
        </w:trPr>
        <w:tc>
          <w:tcPr>
            <w:tcW w:w="3575" w:type="dxa"/>
            <w:vMerge w:val="restart"/>
            <w:tcBorders>
              <w:top w:val="single" w:sz="8" w:space="0" w:color="FFFFFF"/>
              <w:left w:val="single" w:sz="8" w:space="0" w:color="FFFFFF"/>
              <w:bottom w:val="single" w:sz="8" w:space="0" w:color="FFFFFF"/>
              <w:right w:val="single" w:sz="8" w:space="0" w:color="FFFFFF"/>
            </w:tcBorders>
            <w:shd w:val="clear" w:color="auto" w:fill="4F81BD"/>
            <w:tcMar>
              <w:top w:w="9" w:type="dxa"/>
              <w:left w:w="65" w:type="dxa"/>
              <w:bottom w:w="0" w:type="dxa"/>
              <w:right w:w="65" w:type="dxa"/>
            </w:tcMar>
            <w:vAlign w:val="center"/>
            <w:hideMark/>
          </w:tcPr>
          <w:p w14:paraId="59EF3575" w14:textId="77777777" w:rsidR="00437121" w:rsidRPr="00034226" w:rsidRDefault="00437121" w:rsidP="00437121">
            <w:pPr>
              <w:jc w:val="both"/>
              <w:rPr>
                <w:lang w:eastAsia="zh-CN"/>
              </w:rPr>
            </w:pPr>
            <w:r w:rsidRPr="00034226">
              <w:rPr>
                <w:rFonts w:hint="eastAsia"/>
                <w:bCs/>
                <w:lang w:val="en-GB" w:eastAsia="zh-CN"/>
              </w:rPr>
              <w:t>HARQ</w:t>
            </w:r>
          </w:p>
        </w:tc>
        <w:tc>
          <w:tcPr>
            <w:tcW w:w="2506" w:type="dxa"/>
            <w:tcBorders>
              <w:top w:val="single" w:sz="8" w:space="0" w:color="FFFFFF"/>
              <w:left w:val="single" w:sz="8" w:space="0" w:color="FFFFFF"/>
              <w:bottom w:val="single" w:sz="8" w:space="0" w:color="FFFFFF"/>
              <w:right w:val="single" w:sz="8" w:space="0" w:color="FFFFFF"/>
            </w:tcBorders>
            <w:shd w:val="clear" w:color="auto" w:fill="E9EDF4"/>
            <w:tcMar>
              <w:top w:w="9" w:type="dxa"/>
              <w:left w:w="65" w:type="dxa"/>
              <w:bottom w:w="0" w:type="dxa"/>
              <w:right w:w="65" w:type="dxa"/>
            </w:tcMar>
            <w:vAlign w:val="center"/>
            <w:hideMark/>
          </w:tcPr>
          <w:p w14:paraId="48E2BDA4" w14:textId="77777777" w:rsidR="00437121" w:rsidRPr="00034226" w:rsidRDefault="00437121" w:rsidP="00437121">
            <w:pPr>
              <w:jc w:val="both"/>
              <w:rPr>
                <w:lang w:eastAsia="zh-CN"/>
              </w:rPr>
            </w:pPr>
            <w:r w:rsidRPr="00034226">
              <w:rPr>
                <w:rFonts w:hint="eastAsia"/>
                <w:lang w:val="en-GB" w:eastAsia="zh-CN"/>
              </w:rPr>
              <w:t>Maximum number of HARQ transmissions</w:t>
            </w:r>
          </w:p>
        </w:tc>
        <w:tc>
          <w:tcPr>
            <w:tcW w:w="2755" w:type="dxa"/>
            <w:tcBorders>
              <w:top w:val="single" w:sz="8" w:space="0" w:color="FFFFFF"/>
              <w:left w:val="single" w:sz="8" w:space="0" w:color="FFFFFF"/>
              <w:bottom w:val="single" w:sz="8" w:space="0" w:color="FFFFFF"/>
              <w:right w:val="single" w:sz="8" w:space="0" w:color="FFFFFF"/>
            </w:tcBorders>
            <w:shd w:val="clear" w:color="auto" w:fill="E9EDF4"/>
            <w:tcMar>
              <w:top w:w="9" w:type="dxa"/>
              <w:left w:w="65" w:type="dxa"/>
              <w:bottom w:w="0" w:type="dxa"/>
              <w:right w:w="65" w:type="dxa"/>
            </w:tcMar>
            <w:vAlign w:val="center"/>
            <w:hideMark/>
          </w:tcPr>
          <w:p w14:paraId="3D922B3F" w14:textId="77777777" w:rsidR="00437121" w:rsidRPr="00034226" w:rsidRDefault="00437121" w:rsidP="00437121">
            <w:pPr>
              <w:jc w:val="both"/>
              <w:rPr>
                <w:lang w:eastAsia="zh-CN"/>
              </w:rPr>
            </w:pPr>
            <w:r w:rsidRPr="00034226">
              <w:rPr>
                <w:rFonts w:hint="eastAsia"/>
                <w:lang w:val="en-GB" w:eastAsia="zh-CN"/>
              </w:rPr>
              <w:t>4</w:t>
            </w:r>
          </w:p>
        </w:tc>
      </w:tr>
      <w:tr w:rsidR="00437121" w:rsidRPr="00437121" w14:paraId="2CD7F20E" w14:textId="77777777" w:rsidTr="00C45F41">
        <w:trPr>
          <w:trHeight w:val="151"/>
          <w:jc w:val="center"/>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1961237E" w14:textId="77777777" w:rsidR="00437121" w:rsidRPr="00034226" w:rsidRDefault="00437121" w:rsidP="00437121">
            <w:pPr>
              <w:jc w:val="both"/>
              <w:rPr>
                <w:lang w:eastAsia="zh-CN"/>
              </w:rPr>
            </w:pPr>
          </w:p>
        </w:tc>
        <w:tc>
          <w:tcPr>
            <w:tcW w:w="2506" w:type="dxa"/>
            <w:tcBorders>
              <w:top w:val="single" w:sz="8" w:space="0" w:color="FFFFFF"/>
              <w:left w:val="single" w:sz="8" w:space="0" w:color="FFFFFF"/>
              <w:bottom w:val="single" w:sz="8" w:space="0" w:color="FFFFFF"/>
              <w:right w:val="single" w:sz="8" w:space="0" w:color="FFFFFF"/>
            </w:tcBorders>
            <w:shd w:val="clear" w:color="auto" w:fill="D0D8E8"/>
            <w:tcMar>
              <w:top w:w="9" w:type="dxa"/>
              <w:left w:w="65" w:type="dxa"/>
              <w:bottom w:w="0" w:type="dxa"/>
              <w:right w:w="65" w:type="dxa"/>
            </w:tcMar>
            <w:vAlign w:val="center"/>
            <w:hideMark/>
          </w:tcPr>
          <w:p w14:paraId="3E9B5C0F" w14:textId="77777777" w:rsidR="00437121" w:rsidRPr="00034226" w:rsidRDefault="00437121" w:rsidP="00437121">
            <w:pPr>
              <w:jc w:val="both"/>
              <w:rPr>
                <w:lang w:eastAsia="zh-CN"/>
              </w:rPr>
            </w:pPr>
            <w:r w:rsidRPr="00034226">
              <w:rPr>
                <w:rFonts w:hint="eastAsia"/>
                <w:lang w:val="en-GB" w:eastAsia="zh-CN"/>
              </w:rPr>
              <w:t>RV sequence</w:t>
            </w:r>
          </w:p>
        </w:tc>
        <w:tc>
          <w:tcPr>
            <w:tcW w:w="2755" w:type="dxa"/>
            <w:tcBorders>
              <w:top w:val="single" w:sz="8" w:space="0" w:color="FFFFFF"/>
              <w:left w:val="single" w:sz="8" w:space="0" w:color="FFFFFF"/>
              <w:bottom w:val="single" w:sz="8" w:space="0" w:color="FFFFFF"/>
              <w:right w:val="single" w:sz="8" w:space="0" w:color="FFFFFF"/>
            </w:tcBorders>
            <w:shd w:val="clear" w:color="auto" w:fill="D0D8E8"/>
            <w:tcMar>
              <w:top w:w="9" w:type="dxa"/>
              <w:left w:w="65" w:type="dxa"/>
              <w:bottom w:w="0" w:type="dxa"/>
              <w:right w:w="65" w:type="dxa"/>
            </w:tcMar>
            <w:vAlign w:val="center"/>
            <w:hideMark/>
          </w:tcPr>
          <w:p w14:paraId="692789A2" w14:textId="77777777" w:rsidR="00437121" w:rsidRPr="00034226" w:rsidRDefault="00437121" w:rsidP="00437121">
            <w:pPr>
              <w:jc w:val="both"/>
              <w:rPr>
                <w:lang w:eastAsia="zh-CN"/>
              </w:rPr>
            </w:pPr>
            <w:r w:rsidRPr="00034226">
              <w:rPr>
                <w:rFonts w:hint="eastAsia"/>
                <w:lang w:val="fr-FR" w:eastAsia="zh-CN"/>
              </w:rPr>
              <w:t>0, 2, 3, 1</w:t>
            </w:r>
          </w:p>
        </w:tc>
      </w:tr>
      <w:tr w:rsidR="00437121" w:rsidRPr="00437121" w14:paraId="06519AD5" w14:textId="77777777" w:rsidTr="00C45F41">
        <w:trPr>
          <w:trHeight w:val="151"/>
          <w:jc w:val="center"/>
        </w:trPr>
        <w:tc>
          <w:tcPr>
            <w:tcW w:w="3575" w:type="dxa"/>
            <w:vMerge w:val="restart"/>
            <w:tcBorders>
              <w:top w:val="single" w:sz="8" w:space="0" w:color="FFFFFF"/>
              <w:left w:val="single" w:sz="8" w:space="0" w:color="FFFFFF"/>
              <w:bottom w:val="single" w:sz="8" w:space="0" w:color="FFFFFF"/>
              <w:right w:val="single" w:sz="8" w:space="0" w:color="FFFFFF"/>
            </w:tcBorders>
            <w:shd w:val="clear" w:color="auto" w:fill="4F81BD"/>
            <w:tcMar>
              <w:top w:w="9" w:type="dxa"/>
              <w:left w:w="65" w:type="dxa"/>
              <w:bottom w:w="0" w:type="dxa"/>
              <w:right w:w="65" w:type="dxa"/>
            </w:tcMar>
            <w:vAlign w:val="center"/>
            <w:hideMark/>
          </w:tcPr>
          <w:p w14:paraId="736DD3A2" w14:textId="77777777" w:rsidR="00437121" w:rsidRPr="00034226" w:rsidRDefault="00437121" w:rsidP="00437121">
            <w:pPr>
              <w:jc w:val="both"/>
              <w:rPr>
                <w:lang w:eastAsia="zh-CN"/>
              </w:rPr>
            </w:pPr>
            <w:r w:rsidRPr="00034226">
              <w:rPr>
                <w:rFonts w:hint="eastAsia"/>
                <w:bCs/>
                <w:lang w:val="en-GB" w:eastAsia="zh-CN"/>
              </w:rPr>
              <w:t>DM-RS</w:t>
            </w:r>
          </w:p>
        </w:tc>
        <w:tc>
          <w:tcPr>
            <w:tcW w:w="2506" w:type="dxa"/>
            <w:tcBorders>
              <w:top w:val="single" w:sz="8" w:space="0" w:color="FFFFFF"/>
              <w:left w:val="single" w:sz="8" w:space="0" w:color="FFFFFF"/>
              <w:bottom w:val="single" w:sz="8" w:space="0" w:color="FFFFFF"/>
              <w:right w:val="single" w:sz="8" w:space="0" w:color="FFFFFF"/>
            </w:tcBorders>
            <w:shd w:val="clear" w:color="auto" w:fill="E9EDF4"/>
            <w:tcMar>
              <w:top w:w="9" w:type="dxa"/>
              <w:left w:w="65" w:type="dxa"/>
              <w:bottom w:w="0" w:type="dxa"/>
              <w:right w:w="65" w:type="dxa"/>
            </w:tcMar>
            <w:vAlign w:val="center"/>
            <w:hideMark/>
          </w:tcPr>
          <w:p w14:paraId="575CD1CE" w14:textId="77777777" w:rsidR="00437121" w:rsidRPr="00034226" w:rsidRDefault="00437121" w:rsidP="00437121">
            <w:pPr>
              <w:jc w:val="both"/>
              <w:rPr>
                <w:lang w:eastAsia="zh-CN"/>
              </w:rPr>
            </w:pPr>
            <w:r w:rsidRPr="00034226">
              <w:rPr>
                <w:rFonts w:hint="eastAsia"/>
                <w:lang w:val="en-GB" w:eastAsia="zh-CN"/>
              </w:rPr>
              <w:t>DM-RS configuration type</w:t>
            </w:r>
          </w:p>
        </w:tc>
        <w:tc>
          <w:tcPr>
            <w:tcW w:w="2755" w:type="dxa"/>
            <w:tcBorders>
              <w:top w:val="single" w:sz="8" w:space="0" w:color="FFFFFF"/>
              <w:left w:val="single" w:sz="8" w:space="0" w:color="FFFFFF"/>
              <w:bottom w:val="single" w:sz="8" w:space="0" w:color="FFFFFF"/>
              <w:right w:val="single" w:sz="8" w:space="0" w:color="FFFFFF"/>
            </w:tcBorders>
            <w:shd w:val="clear" w:color="auto" w:fill="E9EDF4"/>
            <w:tcMar>
              <w:top w:w="9" w:type="dxa"/>
              <w:left w:w="65" w:type="dxa"/>
              <w:bottom w:w="0" w:type="dxa"/>
              <w:right w:w="65" w:type="dxa"/>
            </w:tcMar>
            <w:vAlign w:val="center"/>
            <w:hideMark/>
          </w:tcPr>
          <w:p w14:paraId="1EE9B1AA" w14:textId="77777777" w:rsidR="00437121" w:rsidRPr="00034226" w:rsidRDefault="00437121" w:rsidP="00437121">
            <w:pPr>
              <w:jc w:val="both"/>
              <w:rPr>
                <w:lang w:eastAsia="zh-CN"/>
              </w:rPr>
            </w:pPr>
            <w:r w:rsidRPr="00034226">
              <w:rPr>
                <w:rFonts w:hint="eastAsia"/>
                <w:lang w:val="en-GB" w:eastAsia="zh-CN"/>
              </w:rPr>
              <w:t>1</w:t>
            </w:r>
          </w:p>
        </w:tc>
      </w:tr>
      <w:tr w:rsidR="00437121" w:rsidRPr="00437121" w14:paraId="59D53332" w14:textId="77777777" w:rsidTr="00C45F41">
        <w:trPr>
          <w:trHeight w:val="151"/>
          <w:jc w:val="center"/>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03AD8937" w14:textId="77777777" w:rsidR="00437121" w:rsidRPr="00034226" w:rsidRDefault="00437121" w:rsidP="00437121">
            <w:pPr>
              <w:jc w:val="both"/>
              <w:rPr>
                <w:lang w:eastAsia="zh-CN"/>
              </w:rPr>
            </w:pPr>
          </w:p>
        </w:tc>
        <w:tc>
          <w:tcPr>
            <w:tcW w:w="2506" w:type="dxa"/>
            <w:tcBorders>
              <w:top w:val="single" w:sz="8" w:space="0" w:color="FFFFFF"/>
              <w:left w:val="single" w:sz="8" w:space="0" w:color="FFFFFF"/>
              <w:bottom w:val="single" w:sz="8" w:space="0" w:color="FFFFFF"/>
              <w:right w:val="single" w:sz="8" w:space="0" w:color="FFFFFF"/>
            </w:tcBorders>
            <w:shd w:val="clear" w:color="auto" w:fill="D0D8E8"/>
            <w:tcMar>
              <w:top w:w="9" w:type="dxa"/>
              <w:left w:w="65" w:type="dxa"/>
              <w:bottom w:w="0" w:type="dxa"/>
              <w:right w:w="65" w:type="dxa"/>
            </w:tcMar>
            <w:vAlign w:val="center"/>
            <w:hideMark/>
          </w:tcPr>
          <w:p w14:paraId="3375C06C" w14:textId="77777777" w:rsidR="00437121" w:rsidRPr="00034226" w:rsidRDefault="00437121" w:rsidP="00437121">
            <w:pPr>
              <w:jc w:val="both"/>
              <w:rPr>
                <w:lang w:eastAsia="zh-CN"/>
              </w:rPr>
            </w:pPr>
            <w:r w:rsidRPr="00034226">
              <w:rPr>
                <w:rFonts w:hint="eastAsia"/>
                <w:lang w:val="en-GB" w:eastAsia="zh-CN"/>
              </w:rPr>
              <w:t>DM-RS duration</w:t>
            </w:r>
          </w:p>
        </w:tc>
        <w:tc>
          <w:tcPr>
            <w:tcW w:w="2755" w:type="dxa"/>
            <w:tcBorders>
              <w:top w:val="single" w:sz="8" w:space="0" w:color="FFFFFF"/>
              <w:left w:val="single" w:sz="8" w:space="0" w:color="FFFFFF"/>
              <w:bottom w:val="single" w:sz="8" w:space="0" w:color="FFFFFF"/>
              <w:right w:val="single" w:sz="8" w:space="0" w:color="FFFFFF"/>
            </w:tcBorders>
            <w:shd w:val="clear" w:color="auto" w:fill="D0D8E8"/>
            <w:tcMar>
              <w:top w:w="9" w:type="dxa"/>
              <w:left w:w="65" w:type="dxa"/>
              <w:bottom w:w="0" w:type="dxa"/>
              <w:right w:w="65" w:type="dxa"/>
            </w:tcMar>
            <w:vAlign w:val="center"/>
            <w:hideMark/>
          </w:tcPr>
          <w:p w14:paraId="4763C6FA" w14:textId="77777777" w:rsidR="00437121" w:rsidRPr="00034226" w:rsidRDefault="00437121" w:rsidP="00437121">
            <w:pPr>
              <w:jc w:val="both"/>
              <w:rPr>
                <w:lang w:eastAsia="zh-CN"/>
              </w:rPr>
            </w:pPr>
            <w:r w:rsidRPr="00034226">
              <w:rPr>
                <w:rFonts w:hint="eastAsia"/>
                <w:lang w:val="en-GB" w:eastAsia="zh-CN"/>
              </w:rPr>
              <w:t>single-symbol DM-RS</w:t>
            </w:r>
          </w:p>
        </w:tc>
      </w:tr>
      <w:tr w:rsidR="00437121" w:rsidRPr="00437121" w14:paraId="4F21BE4A" w14:textId="77777777" w:rsidTr="00C45F41">
        <w:trPr>
          <w:trHeight w:val="151"/>
          <w:jc w:val="center"/>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6319DEDA" w14:textId="77777777" w:rsidR="00437121" w:rsidRPr="00034226" w:rsidRDefault="00437121" w:rsidP="00437121">
            <w:pPr>
              <w:jc w:val="both"/>
              <w:rPr>
                <w:lang w:eastAsia="zh-CN"/>
              </w:rPr>
            </w:pPr>
          </w:p>
        </w:tc>
        <w:tc>
          <w:tcPr>
            <w:tcW w:w="2506" w:type="dxa"/>
            <w:tcBorders>
              <w:top w:val="single" w:sz="8" w:space="0" w:color="FFFFFF"/>
              <w:left w:val="single" w:sz="8" w:space="0" w:color="FFFFFF"/>
              <w:bottom w:val="single" w:sz="8" w:space="0" w:color="FFFFFF"/>
              <w:right w:val="single" w:sz="8" w:space="0" w:color="FFFFFF"/>
            </w:tcBorders>
            <w:shd w:val="clear" w:color="auto" w:fill="E9EDF4"/>
            <w:tcMar>
              <w:top w:w="9" w:type="dxa"/>
              <w:left w:w="65" w:type="dxa"/>
              <w:bottom w:w="0" w:type="dxa"/>
              <w:right w:w="65" w:type="dxa"/>
            </w:tcMar>
            <w:vAlign w:val="center"/>
            <w:hideMark/>
          </w:tcPr>
          <w:p w14:paraId="72873B4A" w14:textId="77777777" w:rsidR="00437121" w:rsidRPr="00034226" w:rsidRDefault="00437121" w:rsidP="00437121">
            <w:pPr>
              <w:jc w:val="both"/>
              <w:rPr>
                <w:lang w:eastAsia="zh-CN"/>
              </w:rPr>
            </w:pPr>
            <w:r w:rsidRPr="00034226">
              <w:rPr>
                <w:rFonts w:hint="eastAsia"/>
                <w:lang w:val="en-GB" w:eastAsia="zh-CN"/>
              </w:rPr>
              <w:t>Additional DM-RS symbols</w:t>
            </w:r>
          </w:p>
        </w:tc>
        <w:tc>
          <w:tcPr>
            <w:tcW w:w="2755" w:type="dxa"/>
            <w:tcBorders>
              <w:top w:val="single" w:sz="8" w:space="0" w:color="FFFFFF"/>
              <w:left w:val="single" w:sz="8" w:space="0" w:color="FFFFFF"/>
              <w:bottom w:val="single" w:sz="8" w:space="0" w:color="FFFFFF"/>
              <w:right w:val="single" w:sz="8" w:space="0" w:color="FFFFFF"/>
            </w:tcBorders>
            <w:shd w:val="clear" w:color="auto" w:fill="E9EDF4"/>
            <w:tcMar>
              <w:top w:w="9" w:type="dxa"/>
              <w:left w:w="65" w:type="dxa"/>
              <w:bottom w:w="0" w:type="dxa"/>
              <w:right w:w="65" w:type="dxa"/>
            </w:tcMar>
            <w:vAlign w:val="center"/>
            <w:hideMark/>
          </w:tcPr>
          <w:p w14:paraId="7F6F8E60" w14:textId="76108AF2" w:rsidR="00437121" w:rsidRDefault="00B920A9" w:rsidP="00437121">
            <w:pPr>
              <w:jc w:val="both"/>
              <w:rPr>
                <w:lang w:val="en-GB" w:eastAsia="zh-CN"/>
              </w:rPr>
            </w:pPr>
            <w:r>
              <w:rPr>
                <w:lang w:val="en-GB" w:eastAsia="zh-CN"/>
              </w:rPr>
              <w:t>Option1</w:t>
            </w:r>
            <w:r w:rsidR="008F1896">
              <w:rPr>
                <w:lang w:val="en-GB" w:eastAsia="zh-CN"/>
              </w:rPr>
              <w:t>1+0</w:t>
            </w:r>
          </w:p>
          <w:p w14:paraId="65369A5F" w14:textId="77777777" w:rsidR="008F1896" w:rsidRDefault="008F1896" w:rsidP="00437121">
            <w:pPr>
              <w:jc w:val="both"/>
              <w:rPr>
                <w:lang w:val="en-GB" w:eastAsia="zh-CN"/>
              </w:rPr>
            </w:pPr>
            <w:r>
              <w:rPr>
                <w:lang w:val="en-GB" w:eastAsia="zh-CN"/>
              </w:rPr>
              <w:t>Option2: 1+1</w:t>
            </w:r>
          </w:p>
          <w:p w14:paraId="48FA8DE1" w14:textId="77B4FD9E" w:rsidR="008F1896" w:rsidRPr="008F1896" w:rsidRDefault="008F1896" w:rsidP="00437121">
            <w:pPr>
              <w:jc w:val="both"/>
              <w:rPr>
                <w:lang w:val="en-GB" w:eastAsia="zh-CN"/>
              </w:rPr>
            </w:pPr>
            <w:r>
              <w:rPr>
                <w:lang w:val="en-GB" w:eastAsia="zh-CN"/>
              </w:rPr>
              <w:t>Option3: 1+1+1</w:t>
            </w:r>
          </w:p>
        </w:tc>
      </w:tr>
      <w:tr w:rsidR="00437121" w:rsidRPr="00437121" w14:paraId="10E24504" w14:textId="77777777" w:rsidTr="00C45F41">
        <w:trPr>
          <w:trHeight w:val="151"/>
          <w:jc w:val="center"/>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5C8DF6A5" w14:textId="77777777" w:rsidR="00437121" w:rsidRPr="00034226" w:rsidRDefault="00437121" w:rsidP="00437121">
            <w:pPr>
              <w:jc w:val="both"/>
              <w:rPr>
                <w:lang w:eastAsia="zh-CN"/>
              </w:rPr>
            </w:pPr>
          </w:p>
        </w:tc>
        <w:tc>
          <w:tcPr>
            <w:tcW w:w="2506" w:type="dxa"/>
            <w:tcBorders>
              <w:top w:val="single" w:sz="8" w:space="0" w:color="FFFFFF"/>
              <w:left w:val="single" w:sz="8" w:space="0" w:color="FFFFFF"/>
              <w:bottom w:val="single" w:sz="8" w:space="0" w:color="FFFFFF"/>
              <w:right w:val="single" w:sz="8" w:space="0" w:color="FFFFFF"/>
            </w:tcBorders>
            <w:shd w:val="clear" w:color="auto" w:fill="D0D8E8"/>
            <w:tcMar>
              <w:top w:w="9" w:type="dxa"/>
              <w:left w:w="65" w:type="dxa"/>
              <w:bottom w:w="0" w:type="dxa"/>
              <w:right w:w="65" w:type="dxa"/>
            </w:tcMar>
            <w:vAlign w:val="center"/>
            <w:hideMark/>
          </w:tcPr>
          <w:p w14:paraId="4D3C0902" w14:textId="77777777" w:rsidR="00437121" w:rsidRPr="00034226" w:rsidRDefault="00437121" w:rsidP="00437121">
            <w:pPr>
              <w:jc w:val="both"/>
              <w:rPr>
                <w:lang w:eastAsia="zh-CN"/>
              </w:rPr>
            </w:pPr>
            <w:r w:rsidRPr="00034226">
              <w:rPr>
                <w:rFonts w:hint="eastAsia"/>
                <w:lang w:val="en-GB" w:eastAsia="zh-CN"/>
              </w:rPr>
              <w:t>Number of DM-RS CDM group(s) without data</w:t>
            </w:r>
          </w:p>
        </w:tc>
        <w:tc>
          <w:tcPr>
            <w:tcW w:w="2755" w:type="dxa"/>
            <w:tcBorders>
              <w:top w:val="single" w:sz="8" w:space="0" w:color="FFFFFF"/>
              <w:left w:val="single" w:sz="8" w:space="0" w:color="FFFFFF"/>
              <w:bottom w:val="single" w:sz="8" w:space="0" w:color="FFFFFF"/>
              <w:right w:val="single" w:sz="8" w:space="0" w:color="FFFFFF"/>
            </w:tcBorders>
            <w:shd w:val="clear" w:color="auto" w:fill="D0D8E8"/>
            <w:tcMar>
              <w:top w:w="9" w:type="dxa"/>
              <w:left w:w="65" w:type="dxa"/>
              <w:bottom w:w="0" w:type="dxa"/>
              <w:right w:w="65" w:type="dxa"/>
            </w:tcMar>
            <w:vAlign w:val="center"/>
            <w:hideMark/>
          </w:tcPr>
          <w:p w14:paraId="13326F3D" w14:textId="77777777" w:rsidR="00437121" w:rsidRPr="00034226" w:rsidRDefault="00437121" w:rsidP="00437121">
            <w:pPr>
              <w:jc w:val="both"/>
              <w:rPr>
                <w:lang w:eastAsia="zh-CN"/>
              </w:rPr>
            </w:pPr>
            <w:r w:rsidRPr="00034226">
              <w:rPr>
                <w:rFonts w:hint="eastAsia"/>
                <w:lang w:val="en-GB" w:eastAsia="zh-CN"/>
              </w:rPr>
              <w:t>2</w:t>
            </w:r>
          </w:p>
        </w:tc>
      </w:tr>
      <w:tr w:rsidR="00437121" w:rsidRPr="00437121" w14:paraId="7328D4A8" w14:textId="77777777" w:rsidTr="00C45F41">
        <w:trPr>
          <w:trHeight w:val="151"/>
          <w:jc w:val="center"/>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537E535D" w14:textId="77777777" w:rsidR="00437121" w:rsidRPr="00034226" w:rsidRDefault="00437121" w:rsidP="00437121">
            <w:pPr>
              <w:jc w:val="both"/>
              <w:rPr>
                <w:lang w:eastAsia="zh-CN"/>
              </w:rPr>
            </w:pPr>
          </w:p>
        </w:tc>
        <w:tc>
          <w:tcPr>
            <w:tcW w:w="2506" w:type="dxa"/>
            <w:tcBorders>
              <w:top w:val="single" w:sz="8" w:space="0" w:color="FFFFFF"/>
              <w:left w:val="single" w:sz="8" w:space="0" w:color="FFFFFF"/>
              <w:bottom w:val="single" w:sz="8" w:space="0" w:color="FFFFFF"/>
              <w:right w:val="single" w:sz="8" w:space="0" w:color="FFFFFF"/>
            </w:tcBorders>
            <w:shd w:val="clear" w:color="auto" w:fill="E9EDF4"/>
            <w:tcMar>
              <w:top w:w="9" w:type="dxa"/>
              <w:left w:w="65" w:type="dxa"/>
              <w:bottom w:w="0" w:type="dxa"/>
              <w:right w:w="65" w:type="dxa"/>
            </w:tcMar>
            <w:vAlign w:val="center"/>
            <w:hideMark/>
          </w:tcPr>
          <w:p w14:paraId="3050F75E" w14:textId="77777777" w:rsidR="00437121" w:rsidRPr="00034226" w:rsidRDefault="00437121" w:rsidP="00437121">
            <w:pPr>
              <w:jc w:val="both"/>
              <w:rPr>
                <w:lang w:eastAsia="zh-CN"/>
              </w:rPr>
            </w:pPr>
            <w:r w:rsidRPr="00034226">
              <w:rPr>
                <w:rFonts w:hint="eastAsia"/>
                <w:lang w:val="en-GB" w:eastAsia="zh-CN"/>
              </w:rPr>
              <w:t>Ratio of PUSCH EPRE to DM-RS EPRE</w:t>
            </w:r>
          </w:p>
        </w:tc>
        <w:tc>
          <w:tcPr>
            <w:tcW w:w="2755" w:type="dxa"/>
            <w:tcBorders>
              <w:top w:val="single" w:sz="8" w:space="0" w:color="FFFFFF"/>
              <w:left w:val="single" w:sz="8" w:space="0" w:color="FFFFFF"/>
              <w:bottom w:val="single" w:sz="8" w:space="0" w:color="FFFFFF"/>
              <w:right w:val="single" w:sz="8" w:space="0" w:color="FFFFFF"/>
            </w:tcBorders>
            <w:shd w:val="clear" w:color="auto" w:fill="E9EDF4"/>
            <w:tcMar>
              <w:top w:w="9" w:type="dxa"/>
              <w:left w:w="65" w:type="dxa"/>
              <w:bottom w:w="0" w:type="dxa"/>
              <w:right w:w="65" w:type="dxa"/>
            </w:tcMar>
            <w:vAlign w:val="center"/>
            <w:hideMark/>
          </w:tcPr>
          <w:p w14:paraId="2D2EB029" w14:textId="77777777" w:rsidR="00437121" w:rsidRPr="00034226" w:rsidRDefault="00437121" w:rsidP="00437121">
            <w:pPr>
              <w:jc w:val="both"/>
              <w:rPr>
                <w:lang w:eastAsia="zh-CN"/>
              </w:rPr>
            </w:pPr>
            <w:r w:rsidRPr="00034226">
              <w:rPr>
                <w:rFonts w:hint="eastAsia"/>
                <w:lang w:val="en-GB" w:eastAsia="zh-CN"/>
              </w:rPr>
              <w:t>-3 dB</w:t>
            </w:r>
          </w:p>
        </w:tc>
      </w:tr>
      <w:tr w:rsidR="00437121" w:rsidRPr="00437121" w14:paraId="4C34F504" w14:textId="77777777" w:rsidTr="00C45F41">
        <w:trPr>
          <w:trHeight w:val="151"/>
          <w:jc w:val="center"/>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007320FA" w14:textId="77777777" w:rsidR="00437121" w:rsidRPr="00034226" w:rsidRDefault="00437121" w:rsidP="00437121">
            <w:pPr>
              <w:jc w:val="both"/>
              <w:rPr>
                <w:lang w:eastAsia="zh-CN"/>
              </w:rPr>
            </w:pPr>
          </w:p>
        </w:tc>
        <w:tc>
          <w:tcPr>
            <w:tcW w:w="2506" w:type="dxa"/>
            <w:tcBorders>
              <w:top w:val="single" w:sz="8" w:space="0" w:color="FFFFFF"/>
              <w:left w:val="single" w:sz="8" w:space="0" w:color="FFFFFF"/>
              <w:bottom w:val="single" w:sz="8" w:space="0" w:color="FFFFFF"/>
              <w:right w:val="single" w:sz="8" w:space="0" w:color="FFFFFF"/>
            </w:tcBorders>
            <w:shd w:val="clear" w:color="auto" w:fill="D0D8E8"/>
            <w:tcMar>
              <w:top w:w="9" w:type="dxa"/>
              <w:left w:w="65" w:type="dxa"/>
              <w:bottom w:w="0" w:type="dxa"/>
              <w:right w:w="65" w:type="dxa"/>
            </w:tcMar>
            <w:vAlign w:val="center"/>
            <w:hideMark/>
          </w:tcPr>
          <w:p w14:paraId="5BC4D8AE" w14:textId="77777777" w:rsidR="00437121" w:rsidRPr="00034226" w:rsidRDefault="00437121" w:rsidP="00437121">
            <w:pPr>
              <w:jc w:val="both"/>
              <w:rPr>
                <w:lang w:eastAsia="zh-CN"/>
              </w:rPr>
            </w:pPr>
            <w:r w:rsidRPr="00034226">
              <w:rPr>
                <w:rFonts w:hint="eastAsia"/>
                <w:lang w:val="en-GB" w:eastAsia="zh-CN"/>
              </w:rPr>
              <w:t>DM-RS port(s)</w:t>
            </w:r>
          </w:p>
        </w:tc>
        <w:tc>
          <w:tcPr>
            <w:tcW w:w="2755" w:type="dxa"/>
            <w:tcBorders>
              <w:top w:val="single" w:sz="8" w:space="0" w:color="FFFFFF"/>
              <w:left w:val="single" w:sz="8" w:space="0" w:color="FFFFFF"/>
              <w:bottom w:val="single" w:sz="8" w:space="0" w:color="FFFFFF"/>
              <w:right w:val="single" w:sz="8" w:space="0" w:color="FFFFFF"/>
            </w:tcBorders>
            <w:shd w:val="clear" w:color="auto" w:fill="D0D8E8"/>
            <w:tcMar>
              <w:top w:w="9" w:type="dxa"/>
              <w:left w:w="65" w:type="dxa"/>
              <w:bottom w:w="0" w:type="dxa"/>
              <w:right w:w="65" w:type="dxa"/>
            </w:tcMar>
            <w:vAlign w:val="center"/>
            <w:hideMark/>
          </w:tcPr>
          <w:p w14:paraId="29B97E74" w14:textId="77777777" w:rsidR="00437121" w:rsidRPr="00034226" w:rsidRDefault="00437121" w:rsidP="00437121">
            <w:pPr>
              <w:jc w:val="both"/>
              <w:rPr>
                <w:lang w:eastAsia="zh-CN"/>
              </w:rPr>
            </w:pPr>
            <w:r w:rsidRPr="00034226">
              <w:rPr>
                <w:rFonts w:hint="eastAsia"/>
                <w:lang w:val="en-GB" w:eastAsia="zh-CN"/>
              </w:rPr>
              <w:t>0</w:t>
            </w:r>
          </w:p>
        </w:tc>
      </w:tr>
      <w:tr w:rsidR="00437121" w:rsidRPr="00437121" w14:paraId="75955EC7" w14:textId="77777777" w:rsidTr="00C45F41">
        <w:trPr>
          <w:trHeight w:val="151"/>
          <w:jc w:val="center"/>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26A8823B" w14:textId="77777777" w:rsidR="00437121" w:rsidRPr="00034226" w:rsidRDefault="00437121" w:rsidP="00437121">
            <w:pPr>
              <w:jc w:val="both"/>
              <w:rPr>
                <w:lang w:eastAsia="zh-CN"/>
              </w:rPr>
            </w:pPr>
          </w:p>
        </w:tc>
        <w:tc>
          <w:tcPr>
            <w:tcW w:w="2506" w:type="dxa"/>
            <w:tcBorders>
              <w:top w:val="single" w:sz="8" w:space="0" w:color="FFFFFF"/>
              <w:left w:val="single" w:sz="8" w:space="0" w:color="FFFFFF"/>
              <w:bottom w:val="single" w:sz="8" w:space="0" w:color="FFFFFF"/>
              <w:right w:val="single" w:sz="8" w:space="0" w:color="FFFFFF"/>
            </w:tcBorders>
            <w:shd w:val="clear" w:color="auto" w:fill="E9EDF4"/>
            <w:tcMar>
              <w:top w:w="9" w:type="dxa"/>
              <w:left w:w="65" w:type="dxa"/>
              <w:bottom w:w="0" w:type="dxa"/>
              <w:right w:w="65" w:type="dxa"/>
            </w:tcMar>
            <w:vAlign w:val="center"/>
            <w:hideMark/>
          </w:tcPr>
          <w:p w14:paraId="2998DADD" w14:textId="77777777" w:rsidR="00437121" w:rsidRPr="00034226" w:rsidRDefault="00437121" w:rsidP="00437121">
            <w:pPr>
              <w:jc w:val="both"/>
              <w:rPr>
                <w:lang w:eastAsia="zh-CN"/>
              </w:rPr>
            </w:pPr>
            <w:r w:rsidRPr="00034226">
              <w:rPr>
                <w:rFonts w:hint="eastAsia"/>
                <w:lang w:val="en-GB" w:eastAsia="zh-CN"/>
              </w:rPr>
              <w:t>DM-RS sequence generation</w:t>
            </w:r>
          </w:p>
        </w:tc>
        <w:tc>
          <w:tcPr>
            <w:tcW w:w="2755" w:type="dxa"/>
            <w:tcBorders>
              <w:top w:val="single" w:sz="8" w:space="0" w:color="FFFFFF"/>
              <w:left w:val="single" w:sz="8" w:space="0" w:color="FFFFFF"/>
              <w:bottom w:val="single" w:sz="8" w:space="0" w:color="FFFFFF"/>
              <w:right w:val="single" w:sz="8" w:space="0" w:color="FFFFFF"/>
            </w:tcBorders>
            <w:shd w:val="clear" w:color="auto" w:fill="E9EDF4"/>
            <w:tcMar>
              <w:top w:w="9" w:type="dxa"/>
              <w:left w:w="65" w:type="dxa"/>
              <w:bottom w:w="0" w:type="dxa"/>
              <w:right w:w="65" w:type="dxa"/>
            </w:tcMar>
            <w:vAlign w:val="center"/>
            <w:hideMark/>
          </w:tcPr>
          <w:p w14:paraId="68112A6C" w14:textId="77777777" w:rsidR="00437121" w:rsidRPr="00034226" w:rsidRDefault="00437121" w:rsidP="00437121">
            <w:pPr>
              <w:jc w:val="both"/>
              <w:rPr>
                <w:lang w:eastAsia="zh-CN"/>
              </w:rPr>
            </w:pPr>
            <w:r w:rsidRPr="00034226">
              <w:rPr>
                <w:rFonts w:hint="eastAsia"/>
                <w:lang w:val="en-GB" w:eastAsia="zh-CN"/>
              </w:rPr>
              <w:t>N</w:t>
            </w:r>
            <w:r w:rsidRPr="00034226">
              <w:rPr>
                <w:rFonts w:hint="eastAsia"/>
                <w:vertAlign w:val="subscript"/>
                <w:lang w:val="en-GB" w:eastAsia="zh-CN"/>
              </w:rPr>
              <w:t>ID</w:t>
            </w:r>
            <w:r w:rsidRPr="00034226">
              <w:rPr>
                <w:rFonts w:hint="eastAsia"/>
                <w:lang w:val="en-GB" w:eastAsia="zh-CN"/>
              </w:rPr>
              <w:t>=0, n</w:t>
            </w:r>
            <w:r w:rsidRPr="00034226">
              <w:rPr>
                <w:rFonts w:hint="eastAsia"/>
                <w:vertAlign w:val="subscript"/>
                <w:lang w:val="en-GB" w:eastAsia="zh-CN"/>
              </w:rPr>
              <w:t>SCID</w:t>
            </w:r>
            <w:r w:rsidRPr="00034226">
              <w:rPr>
                <w:rFonts w:hint="eastAsia"/>
                <w:lang w:val="en-GB" w:eastAsia="zh-CN"/>
              </w:rPr>
              <w:t xml:space="preserve"> =0</w:t>
            </w:r>
          </w:p>
        </w:tc>
      </w:tr>
      <w:tr w:rsidR="00437121" w:rsidRPr="00437121" w14:paraId="21D1CA05" w14:textId="77777777" w:rsidTr="00C45F41">
        <w:trPr>
          <w:trHeight w:val="151"/>
          <w:jc w:val="center"/>
        </w:trPr>
        <w:tc>
          <w:tcPr>
            <w:tcW w:w="3575" w:type="dxa"/>
            <w:vMerge w:val="restart"/>
            <w:tcBorders>
              <w:top w:val="single" w:sz="8" w:space="0" w:color="FFFFFF"/>
              <w:left w:val="single" w:sz="8" w:space="0" w:color="FFFFFF"/>
              <w:bottom w:val="single" w:sz="8" w:space="0" w:color="FFFFFF"/>
              <w:right w:val="single" w:sz="8" w:space="0" w:color="FFFFFF"/>
            </w:tcBorders>
            <w:shd w:val="clear" w:color="auto" w:fill="4F81BD"/>
            <w:tcMar>
              <w:top w:w="9" w:type="dxa"/>
              <w:left w:w="65" w:type="dxa"/>
              <w:bottom w:w="0" w:type="dxa"/>
              <w:right w:w="65" w:type="dxa"/>
            </w:tcMar>
            <w:vAlign w:val="center"/>
            <w:hideMark/>
          </w:tcPr>
          <w:p w14:paraId="7E61E78F" w14:textId="77777777" w:rsidR="00437121" w:rsidRPr="00034226" w:rsidRDefault="00437121" w:rsidP="00437121">
            <w:pPr>
              <w:jc w:val="both"/>
              <w:rPr>
                <w:lang w:eastAsia="zh-CN"/>
              </w:rPr>
            </w:pPr>
            <w:r w:rsidRPr="00034226">
              <w:rPr>
                <w:rFonts w:hint="eastAsia"/>
                <w:bCs/>
                <w:lang w:val="en-GB" w:eastAsia="zh-CN"/>
              </w:rPr>
              <w:t>Time domain resource</w:t>
            </w:r>
          </w:p>
        </w:tc>
        <w:tc>
          <w:tcPr>
            <w:tcW w:w="2506" w:type="dxa"/>
            <w:tcBorders>
              <w:top w:val="single" w:sz="8" w:space="0" w:color="FFFFFF"/>
              <w:left w:val="single" w:sz="8" w:space="0" w:color="FFFFFF"/>
              <w:bottom w:val="single" w:sz="8" w:space="0" w:color="FFFFFF"/>
              <w:right w:val="single" w:sz="8" w:space="0" w:color="FFFFFF"/>
            </w:tcBorders>
            <w:shd w:val="clear" w:color="auto" w:fill="D0D8E8"/>
            <w:tcMar>
              <w:top w:w="9" w:type="dxa"/>
              <w:left w:w="65" w:type="dxa"/>
              <w:bottom w:w="0" w:type="dxa"/>
              <w:right w:w="65" w:type="dxa"/>
            </w:tcMar>
            <w:vAlign w:val="center"/>
            <w:hideMark/>
          </w:tcPr>
          <w:p w14:paraId="0CFD4F1D" w14:textId="77777777" w:rsidR="00437121" w:rsidRPr="00034226" w:rsidRDefault="00437121" w:rsidP="00437121">
            <w:pPr>
              <w:jc w:val="both"/>
              <w:rPr>
                <w:lang w:eastAsia="zh-CN"/>
              </w:rPr>
            </w:pPr>
            <w:r w:rsidRPr="00034226">
              <w:rPr>
                <w:rFonts w:hint="eastAsia"/>
                <w:lang w:val="en-GB" w:eastAsia="zh-CN"/>
              </w:rPr>
              <w:t>PUSCH mapping type</w:t>
            </w:r>
          </w:p>
        </w:tc>
        <w:tc>
          <w:tcPr>
            <w:tcW w:w="2755" w:type="dxa"/>
            <w:tcBorders>
              <w:top w:val="single" w:sz="8" w:space="0" w:color="FFFFFF"/>
              <w:left w:val="single" w:sz="8" w:space="0" w:color="FFFFFF"/>
              <w:bottom w:val="single" w:sz="8" w:space="0" w:color="FFFFFF"/>
              <w:right w:val="single" w:sz="8" w:space="0" w:color="FFFFFF"/>
            </w:tcBorders>
            <w:shd w:val="clear" w:color="auto" w:fill="D0D8E8"/>
            <w:tcMar>
              <w:top w:w="9" w:type="dxa"/>
              <w:left w:w="65" w:type="dxa"/>
              <w:bottom w:w="0" w:type="dxa"/>
              <w:right w:w="65" w:type="dxa"/>
            </w:tcMar>
            <w:vAlign w:val="center"/>
            <w:hideMark/>
          </w:tcPr>
          <w:p w14:paraId="6CD0D03E" w14:textId="77777777" w:rsidR="00437121" w:rsidRPr="00034226" w:rsidRDefault="00437121" w:rsidP="00437121">
            <w:pPr>
              <w:jc w:val="both"/>
              <w:rPr>
                <w:lang w:eastAsia="zh-CN"/>
              </w:rPr>
            </w:pPr>
            <w:r w:rsidRPr="00034226">
              <w:rPr>
                <w:rFonts w:hint="eastAsia"/>
                <w:lang w:val="en-GB" w:eastAsia="zh-CN"/>
              </w:rPr>
              <w:t>B</w:t>
            </w:r>
          </w:p>
        </w:tc>
      </w:tr>
      <w:tr w:rsidR="00437121" w:rsidRPr="00437121" w14:paraId="09CD1B44" w14:textId="77777777" w:rsidTr="00C45F41">
        <w:trPr>
          <w:trHeight w:val="151"/>
          <w:jc w:val="center"/>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083FE016" w14:textId="77777777" w:rsidR="00437121" w:rsidRPr="00034226" w:rsidRDefault="00437121" w:rsidP="00437121">
            <w:pPr>
              <w:jc w:val="both"/>
              <w:rPr>
                <w:lang w:eastAsia="zh-CN"/>
              </w:rPr>
            </w:pPr>
          </w:p>
        </w:tc>
        <w:tc>
          <w:tcPr>
            <w:tcW w:w="2506" w:type="dxa"/>
            <w:tcBorders>
              <w:top w:val="single" w:sz="8" w:space="0" w:color="FFFFFF"/>
              <w:left w:val="single" w:sz="8" w:space="0" w:color="FFFFFF"/>
              <w:bottom w:val="single" w:sz="8" w:space="0" w:color="FFFFFF"/>
              <w:right w:val="single" w:sz="8" w:space="0" w:color="FFFFFF"/>
            </w:tcBorders>
            <w:shd w:val="clear" w:color="auto" w:fill="E9EDF4"/>
            <w:tcMar>
              <w:top w:w="9" w:type="dxa"/>
              <w:left w:w="65" w:type="dxa"/>
              <w:bottom w:w="0" w:type="dxa"/>
              <w:right w:w="65" w:type="dxa"/>
            </w:tcMar>
            <w:vAlign w:val="center"/>
            <w:hideMark/>
          </w:tcPr>
          <w:p w14:paraId="15845D4C" w14:textId="77777777" w:rsidR="00437121" w:rsidRPr="00034226" w:rsidRDefault="00437121" w:rsidP="00437121">
            <w:pPr>
              <w:jc w:val="both"/>
              <w:rPr>
                <w:lang w:eastAsia="zh-CN"/>
              </w:rPr>
            </w:pPr>
            <w:r w:rsidRPr="00034226">
              <w:rPr>
                <w:rFonts w:hint="eastAsia"/>
                <w:lang w:val="en-GB" w:eastAsia="zh-CN"/>
              </w:rPr>
              <w:t>Start symbol index</w:t>
            </w:r>
          </w:p>
        </w:tc>
        <w:tc>
          <w:tcPr>
            <w:tcW w:w="2755" w:type="dxa"/>
            <w:tcBorders>
              <w:top w:val="single" w:sz="8" w:space="0" w:color="FFFFFF"/>
              <w:left w:val="single" w:sz="8" w:space="0" w:color="FFFFFF"/>
              <w:bottom w:val="single" w:sz="8" w:space="0" w:color="FFFFFF"/>
              <w:right w:val="single" w:sz="8" w:space="0" w:color="FFFFFF"/>
            </w:tcBorders>
            <w:shd w:val="clear" w:color="auto" w:fill="E9EDF4"/>
            <w:tcMar>
              <w:top w:w="9" w:type="dxa"/>
              <w:left w:w="65" w:type="dxa"/>
              <w:bottom w:w="0" w:type="dxa"/>
              <w:right w:w="65" w:type="dxa"/>
            </w:tcMar>
            <w:vAlign w:val="center"/>
            <w:hideMark/>
          </w:tcPr>
          <w:p w14:paraId="11FBF405" w14:textId="77777777" w:rsidR="00437121" w:rsidRPr="00034226" w:rsidRDefault="00437121" w:rsidP="00437121">
            <w:pPr>
              <w:jc w:val="both"/>
              <w:rPr>
                <w:lang w:eastAsia="zh-CN"/>
              </w:rPr>
            </w:pPr>
            <w:r w:rsidRPr="00034226">
              <w:rPr>
                <w:rFonts w:hint="eastAsia"/>
                <w:lang w:val="en-GB" w:eastAsia="zh-CN"/>
              </w:rPr>
              <w:t xml:space="preserve">0 </w:t>
            </w:r>
          </w:p>
        </w:tc>
      </w:tr>
      <w:tr w:rsidR="00437121" w:rsidRPr="00437121" w14:paraId="1B50167D" w14:textId="77777777" w:rsidTr="00C45F41">
        <w:trPr>
          <w:trHeight w:val="151"/>
          <w:jc w:val="center"/>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1C9BC311" w14:textId="77777777" w:rsidR="00437121" w:rsidRPr="00034226" w:rsidRDefault="00437121" w:rsidP="00437121">
            <w:pPr>
              <w:jc w:val="both"/>
              <w:rPr>
                <w:lang w:eastAsia="zh-CN"/>
              </w:rPr>
            </w:pPr>
          </w:p>
        </w:tc>
        <w:tc>
          <w:tcPr>
            <w:tcW w:w="2506" w:type="dxa"/>
            <w:tcBorders>
              <w:top w:val="single" w:sz="8" w:space="0" w:color="FFFFFF"/>
              <w:left w:val="single" w:sz="8" w:space="0" w:color="FFFFFF"/>
              <w:bottom w:val="single" w:sz="8" w:space="0" w:color="FFFFFF"/>
              <w:right w:val="single" w:sz="8" w:space="0" w:color="FFFFFF"/>
            </w:tcBorders>
            <w:shd w:val="clear" w:color="auto" w:fill="D0D8E8"/>
            <w:tcMar>
              <w:top w:w="9" w:type="dxa"/>
              <w:left w:w="65" w:type="dxa"/>
              <w:bottom w:w="0" w:type="dxa"/>
              <w:right w:w="65" w:type="dxa"/>
            </w:tcMar>
            <w:vAlign w:val="center"/>
            <w:hideMark/>
          </w:tcPr>
          <w:p w14:paraId="1E9721F8" w14:textId="77777777" w:rsidR="00437121" w:rsidRPr="00034226" w:rsidRDefault="00437121" w:rsidP="00437121">
            <w:pPr>
              <w:jc w:val="both"/>
              <w:rPr>
                <w:lang w:eastAsia="zh-CN"/>
              </w:rPr>
            </w:pPr>
            <w:r w:rsidRPr="00034226">
              <w:rPr>
                <w:rFonts w:hint="eastAsia"/>
                <w:lang w:val="en-GB" w:eastAsia="zh-CN"/>
              </w:rPr>
              <w:t>Allocation length</w:t>
            </w:r>
          </w:p>
        </w:tc>
        <w:tc>
          <w:tcPr>
            <w:tcW w:w="2755" w:type="dxa"/>
            <w:tcBorders>
              <w:top w:val="single" w:sz="8" w:space="0" w:color="FFFFFF"/>
              <w:left w:val="single" w:sz="8" w:space="0" w:color="FFFFFF"/>
              <w:bottom w:val="single" w:sz="8" w:space="0" w:color="FFFFFF"/>
              <w:right w:val="single" w:sz="8" w:space="0" w:color="FFFFFF"/>
            </w:tcBorders>
            <w:shd w:val="clear" w:color="auto" w:fill="D0D8E8"/>
            <w:tcMar>
              <w:top w:w="9" w:type="dxa"/>
              <w:left w:w="65" w:type="dxa"/>
              <w:bottom w:w="0" w:type="dxa"/>
              <w:right w:w="65" w:type="dxa"/>
            </w:tcMar>
            <w:vAlign w:val="center"/>
            <w:hideMark/>
          </w:tcPr>
          <w:p w14:paraId="26FEE2D0" w14:textId="4DF9D643" w:rsidR="00437121" w:rsidRPr="00034226" w:rsidRDefault="008F1896" w:rsidP="00437121">
            <w:pPr>
              <w:jc w:val="both"/>
              <w:rPr>
                <w:lang w:eastAsia="zh-CN"/>
              </w:rPr>
            </w:pPr>
            <w:r>
              <w:rPr>
                <w:lang w:val="en-GB" w:eastAsia="zh-CN"/>
              </w:rPr>
              <w:t>10</w:t>
            </w:r>
          </w:p>
        </w:tc>
      </w:tr>
      <w:tr w:rsidR="00437121" w:rsidRPr="00437121" w14:paraId="5CFC45E0" w14:textId="77777777" w:rsidTr="00C45F41">
        <w:trPr>
          <w:trHeight w:val="257"/>
          <w:jc w:val="center"/>
        </w:trPr>
        <w:tc>
          <w:tcPr>
            <w:tcW w:w="3575" w:type="dxa"/>
            <w:vMerge w:val="restart"/>
            <w:tcBorders>
              <w:top w:val="single" w:sz="8" w:space="0" w:color="FFFFFF"/>
              <w:left w:val="single" w:sz="8" w:space="0" w:color="FFFFFF"/>
              <w:bottom w:val="single" w:sz="8" w:space="0" w:color="FFFFFF"/>
              <w:right w:val="single" w:sz="8" w:space="0" w:color="FFFFFF"/>
            </w:tcBorders>
            <w:shd w:val="clear" w:color="auto" w:fill="4F81BD"/>
            <w:tcMar>
              <w:top w:w="9" w:type="dxa"/>
              <w:left w:w="65" w:type="dxa"/>
              <w:bottom w:w="0" w:type="dxa"/>
              <w:right w:w="65" w:type="dxa"/>
            </w:tcMar>
            <w:vAlign w:val="center"/>
            <w:hideMark/>
          </w:tcPr>
          <w:p w14:paraId="6A7B737A" w14:textId="77777777" w:rsidR="00437121" w:rsidRPr="00034226" w:rsidRDefault="00437121" w:rsidP="00437121">
            <w:pPr>
              <w:jc w:val="both"/>
              <w:rPr>
                <w:lang w:eastAsia="zh-CN"/>
              </w:rPr>
            </w:pPr>
            <w:r w:rsidRPr="00034226">
              <w:rPr>
                <w:rFonts w:hint="eastAsia"/>
                <w:bCs/>
                <w:lang w:val="en-GB" w:eastAsia="zh-CN"/>
              </w:rPr>
              <w:t>Frequency domain resource</w:t>
            </w:r>
          </w:p>
        </w:tc>
        <w:tc>
          <w:tcPr>
            <w:tcW w:w="2506" w:type="dxa"/>
            <w:tcBorders>
              <w:top w:val="single" w:sz="8" w:space="0" w:color="FFFFFF"/>
              <w:left w:val="single" w:sz="8" w:space="0" w:color="FFFFFF"/>
              <w:bottom w:val="single" w:sz="8" w:space="0" w:color="FFFFFF"/>
              <w:right w:val="single" w:sz="8" w:space="0" w:color="FFFFFF"/>
            </w:tcBorders>
            <w:shd w:val="clear" w:color="auto" w:fill="E9EDF4"/>
            <w:tcMar>
              <w:top w:w="9" w:type="dxa"/>
              <w:left w:w="65" w:type="dxa"/>
              <w:bottom w:w="0" w:type="dxa"/>
              <w:right w:w="65" w:type="dxa"/>
            </w:tcMar>
            <w:vAlign w:val="center"/>
            <w:hideMark/>
          </w:tcPr>
          <w:p w14:paraId="1D0A06C2" w14:textId="77777777" w:rsidR="00437121" w:rsidRPr="00034226" w:rsidRDefault="00437121" w:rsidP="00437121">
            <w:pPr>
              <w:jc w:val="both"/>
              <w:rPr>
                <w:lang w:eastAsia="zh-CN"/>
              </w:rPr>
            </w:pPr>
            <w:r w:rsidRPr="00034226">
              <w:rPr>
                <w:rFonts w:hint="eastAsia"/>
                <w:lang w:val="en-GB" w:eastAsia="zh-CN"/>
              </w:rPr>
              <w:t>RB assignment</w:t>
            </w:r>
          </w:p>
        </w:tc>
        <w:tc>
          <w:tcPr>
            <w:tcW w:w="2755" w:type="dxa"/>
            <w:tcBorders>
              <w:top w:val="single" w:sz="8" w:space="0" w:color="FFFFFF"/>
              <w:left w:val="single" w:sz="8" w:space="0" w:color="FFFFFF"/>
              <w:bottom w:val="single" w:sz="8" w:space="0" w:color="FFFFFF"/>
              <w:right w:val="single" w:sz="8" w:space="0" w:color="FFFFFF"/>
            </w:tcBorders>
            <w:shd w:val="clear" w:color="auto" w:fill="E9EDF4"/>
            <w:tcMar>
              <w:top w:w="9" w:type="dxa"/>
              <w:left w:w="65" w:type="dxa"/>
              <w:bottom w:w="0" w:type="dxa"/>
              <w:right w:w="65" w:type="dxa"/>
            </w:tcMar>
            <w:vAlign w:val="center"/>
            <w:hideMark/>
          </w:tcPr>
          <w:p w14:paraId="24B2087C" w14:textId="77777777" w:rsidR="00437121" w:rsidRPr="00034226" w:rsidRDefault="00437121" w:rsidP="00437121">
            <w:pPr>
              <w:jc w:val="both"/>
              <w:rPr>
                <w:lang w:eastAsia="zh-CN"/>
              </w:rPr>
            </w:pPr>
            <w:r w:rsidRPr="00034226">
              <w:rPr>
                <w:rFonts w:hint="eastAsia"/>
                <w:lang w:val="en-GB" w:eastAsia="zh-CN"/>
              </w:rPr>
              <w:t>Full applicable test bandwidth</w:t>
            </w:r>
          </w:p>
        </w:tc>
      </w:tr>
      <w:tr w:rsidR="00437121" w:rsidRPr="00437121" w14:paraId="468D9A43" w14:textId="77777777" w:rsidTr="00C45F41">
        <w:trPr>
          <w:trHeight w:val="151"/>
          <w:jc w:val="center"/>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5511917E" w14:textId="77777777" w:rsidR="00437121" w:rsidRPr="00034226" w:rsidRDefault="00437121" w:rsidP="00437121">
            <w:pPr>
              <w:jc w:val="both"/>
              <w:rPr>
                <w:lang w:eastAsia="zh-CN"/>
              </w:rPr>
            </w:pPr>
          </w:p>
        </w:tc>
        <w:tc>
          <w:tcPr>
            <w:tcW w:w="2506" w:type="dxa"/>
            <w:tcBorders>
              <w:top w:val="single" w:sz="8" w:space="0" w:color="FFFFFF"/>
              <w:left w:val="single" w:sz="8" w:space="0" w:color="FFFFFF"/>
              <w:bottom w:val="single" w:sz="8" w:space="0" w:color="FFFFFF"/>
              <w:right w:val="single" w:sz="8" w:space="0" w:color="FFFFFF"/>
            </w:tcBorders>
            <w:shd w:val="clear" w:color="auto" w:fill="D0D8E8"/>
            <w:tcMar>
              <w:top w:w="9" w:type="dxa"/>
              <w:left w:w="65" w:type="dxa"/>
              <w:bottom w:w="0" w:type="dxa"/>
              <w:right w:w="65" w:type="dxa"/>
            </w:tcMar>
            <w:vAlign w:val="center"/>
            <w:hideMark/>
          </w:tcPr>
          <w:p w14:paraId="1E0776ED" w14:textId="77777777" w:rsidR="00437121" w:rsidRPr="00034226" w:rsidRDefault="00437121" w:rsidP="00437121">
            <w:pPr>
              <w:jc w:val="both"/>
              <w:rPr>
                <w:lang w:eastAsia="zh-CN"/>
              </w:rPr>
            </w:pPr>
            <w:r w:rsidRPr="00034226">
              <w:rPr>
                <w:rFonts w:hint="eastAsia"/>
                <w:lang w:val="en-GB" w:eastAsia="zh-CN"/>
              </w:rPr>
              <w:t>Frequency hopping</w:t>
            </w:r>
          </w:p>
        </w:tc>
        <w:tc>
          <w:tcPr>
            <w:tcW w:w="2755" w:type="dxa"/>
            <w:tcBorders>
              <w:top w:val="single" w:sz="8" w:space="0" w:color="FFFFFF"/>
              <w:left w:val="single" w:sz="8" w:space="0" w:color="FFFFFF"/>
              <w:bottom w:val="single" w:sz="8" w:space="0" w:color="FFFFFF"/>
              <w:right w:val="single" w:sz="8" w:space="0" w:color="FFFFFF"/>
            </w:tcBorders>
            <w:shd w:val="clear" w:color="auto" w:fill="D0D8E8"/>
            <w:tcMar>
              <w:top w:w="9" w:type="dxa"/>
              <w:left w:w="65" w:type="dxa"/>
              <w:bottom w:w="0" w:type="dxa"/>
              <w:right w:w="65" w:type="dxa"/>
            </w:tcMar>
            <w:vAlign w:val="center"/>
            <w:hideMark/>
          </w:tcPr>
          <w:p w14:paraId="1F6A2802" w14:textId="77777777" w:rsidR="00437121" w:rsidRPr="00034226" w:rsidRDefault="00437121" w:rsidP="00437121">
            <w:pPr>
              <w:jc w:val="both"/>
              <w:rPr>
                <w:lang w:eastAsia="zh-CN"/>
              </w:rPr>
            </w:pPr>
            <w:r w:rsidRPr="00034226">
              <w:rPr>
                <w:rFonts w:hint="eastAsia"/>
                <w:lang w:val="en-GB" w:eastAsia="zh-CN"/>
              </w:rPr>
              <w:t>Disabled</w:t>
            </w:r>
          </w:p>
        </w:tc>
      </w:tr>
      <w:tr w:rsidR="00437121" w:rsidRPr="00437121" w14:paraId="69982D14" w14:textId="77777777" w:rsidTr="00C45F41">
        <w:trPr>
          <w:trHeight w:val="151"/>
          <w:jc w:val="center"/>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4163C565" w14:textId="77777777" w:rsidR="00437121" w:rsidRPr="00034226" w:rsidRDefault="00437121" w:rsidP="00437121">
            <w:pPr>
              <w:jc w:val="both"/>
              <w:rPr>
                <w:lang w:eastAsia="zh-CN"/>
              </w:rPr>
            </w:pPr>
          </w:p>
        </w:tc>
        <w:tc>
          <w:tcPr>
            <w:tcW w:w="2506" w:type="dxa"/>
            <w:tcBorders>
              <w:top w:val="single" w:sz="8" w:space="0" w:color="FFFFFF"/>
              <w:left w:val="single" w:sz="8" w:space="0" w:color="FFFFFF"/>
              <w:bottom w:val="single" w:sz="8" w:space="0" w:color="FFFFFF"/>
              <w:right w:val="single" w:sz="8" w:space="0" w:color="FFFFFF"/>
            </w:tcBorders>
            <w:shd w:val="clear" w:color="auto" w:fill="E9EDF4"/>
            <w:tcMar>
              <w:top w:w="9" w:type="dxa"/>
              <w:left w:w="65" w:type="dxa"/>
              <w:bottom w:w="0" w:type="dxa"/>
              <w:right w:w="65" w:type="dxa"/>
            </w:tcMar>
            <w:vAlign w:val="center"/>
            <w:hideMark/>
          </w:tcPr>
          <w:p w14:paraId="2B98915A" w14:textId="77777777" w:rsidR="00437121" w:rsidRPr="00034226" w:rsidRDefault="00437121" w:rsidP="00437121">
            <w:pPr>
              <w:jc w:val="both"/>
              <w:rPr>
                <w:lang w:eastAsia="zh-CN"/>
              </w:rPr>
            </w:pPr>
            <w:r w:rsidRPr="00034226">
              <w:rPr>
                <w:rFonts w:hint="eastAsia"/>
                <w:lang w:val="en-GB" w:eastAsia="zh-CN"/>
              </w:rPr>
              <w:t>Bandwidth</w:t>
            </w:r>
          </w:p>
        </w:tc>
        <w:tc>
          <w:tcPr>
            <w:tcW w:w="2755" w:type="dxa"/>
            <w:tcBorders>
              <w:top w:val="single" w:sz="8" w:space="0" w:color="FFFFFF"/>
              <w:left w:val="single" w:sz="8" w:space="0" w:color="FFFFFF"/>
              <w:bottom w:val="single" w:sz="8" w:space="0" w:color="FFFFFF"/>
              <w:right w:val="single" w:sz="8" w:space="0" w:color="FFFFFF"/>
            </w:tcBorders>
            <w:shd w:val="clear" w:color="auto" w:fill="E9EDF4"/>
            <w:tcMar>
              <w:top w:w="9" w:type="dxa"/>
              <w:left w:w="65" w:type="dxa"/>
              <w:bottom w:w="0" w:type="dxa"/>
              <w:right w:w="65" w:type="dxa"/>
            </w:tcMar>
            <w:vAlign w:val="center"/>
            <w:hideMark/>
          </w:tcPr>
          <w:p w14:paraId="170D057C" w14:textId="2F995EEF" w:rsidR="00437121" w:rsidRPr="00034226" w:rsidRDefault="008F1896" w:rsidP="00437121">
            <w:pPr>
              <w:jc w:val="both"/>
              <w:rPr>
                <w:lang w:eastAsia="zh-CN"/>
              </w:rPr>
            </w:pPr>
            <w:r>
              <w:rPr>
                <w:lang w:val="en-GB" w:eastAsia="zh-CN"/>
              </w:rPr>
              <w:t>50MHz and 200MHz</w:t>
            </w:r>
          </w:p>
        </w:tc>
      </w:tr>
      <w:tr w:rsidR="00437121" w:rsidRPr="00437121" w14:paraId="68563023" w14:textId="77777777" w:rsidTr="00C45F41">
        <w:trPr>
          <w:trHeight w:val="151"/>
          <w:jc w:val="center"/>
        </w:trPr>
        <w:tc>
          <w:tcPr>
            <w:tcW w:w="6082" w:type="dxa"/>
            <w:gridSpan w:val="2"/>
            <w:tcBorders>
              <w:top w:val="single" w:sz="8" w:space="0" w:color="FFFFFF"/>
              <w:left w:val="single" w:sz="8" w:space="0" w:color="FFFFFF"/>
              <w:bottom w:val="single" w:sz="8" w:space="0" w:color="FFFFFF"/>
              <w:right w:val="single" w:sz="8" w:space="0" w:color="FFFFFF"/>
            </w:tcBorders>
            <w:shd w:val="clear" w:color="auto" w:fill="4F81BD"/>
            <w:tcMar>
              <w:top w:w="9" w:type="dxa"/>
              <w:left w:w="65" w:type="dxa"/>
              <w:bottom w:w="0" w:type="dxa"/>
              <w:right w:w="65" w:type="dxa"/>
            </w:tcMar>
            <w:vAlign w:val="center"/>
            <w:hideMark/>
          </w:tcPr>
          <w:p w14:paraId="0E06399A" w14:textId="77777777" w:rsidR="00437121" w:rsidRPr="00034226" w:rsidRDefault="00437121" w:rsidP="00437121">
            <w:pPr>
              <w:jc w:val="both"/>
              <w:rPr>
                <w:lang w:eastAsia="zh-CN"/>
              </w:rPr>
            </w:pPr>
            <w:r w:rsidRPr="00034226">
              <w:rPr>
                <w:rFonts w:hint="eastAsia"/>
                <w:bCs/>
                <w:lang w:val="en-GB" w:eastAsia="zh-CN"/>
              </w:rPr>
              <w:t>Code block group based PUSCH transmission</w:t>
            </w:r>
          </w:p>
        </w:tc>
        <w:tc>
          <w:tcPr>
            <w:tcW w:w="2755" w:type="dxa"/>
            <w:tcBorders>
              <w:top w:val="single" w:sz="8" w:space="0" w:color="FFFFFF"/>
              <w:left w:val="single" w:sz="8" w:space="0" w:color="FFFFFF"/>
              <w:bottom w:val="single" w:sz="8" w:space="0" w:color="FFFFFF"/>
              <w:right w:val="single" w:sz="8" w:space="0" w:color="FFFFFF"/>
            </w:tcBorders>
            <w:shd w:val="clear" w:color="auto" w:fill="D0D8E8"/>
            <w:tcMar>
              <w:top w:w="9" w:type="dxa"/>
              <w:left w:w="65" w:type="dxa"/>
              <w:bottom w:w="0" w:type="dxa"/>
              <w:right w:w="65" w:type="dxa"/>
            </w:tcMar>
            <w:vAlign w:val="center"/>
            <w:hideMark/>
          </w:tcPr>
          <w:p w14:paraId="1FDC7A8D" w14:textId="77777777" w:rsidR="00437121" w:rsidRPr="00034226" w:rsidRDefault="00437121" w:rsidP="00437121">
            <w:pPr>
              <w:jc w:val="both"/>
              <w:rPr>
                <w:lang w:eastAsia="zh-CN"/>
              </w:rPr>
            </w:pPr>
            <w:r w:rsidRPr="00034226">
              <w:rPr>
                <w:rFonts w:hint="eastAsia"/>
                <w:lang w:val="en-GB" w:eastAsia="zh-CN"/>
              </w:rPr>
              <w:t>Disabled</w:t>
            </w:r>
          </w:p>
        </w:tc>
      </w:tr>
      <w:tr w:rsidR="00437121" w:rsidRPr="00437121" w14:paraId="3345EC55" w14:textId="77777777" w:rsidTr="00C45F41">
        <w:trPr>
          <w:trHeight w:val="257"/>
          <w:jc w:val="center"/>
        </w:trPr>
        <w:tc>
          <w:tcPr>
            <w:tcW w:w="3575" w:type="dxa"/>
            <w:vMerge w:val="restart"/>
            <w:tcBorders>
              <w:top w:val="single" w:sz="8" w:space="0" w:color="FFFFFF"/>
              <w:left w:val="single" w:sz="8" w:space="0" w:color="FFFFFF"/>
              <w:bottom w:val="single" w:sz="8" w:space="0" w:color="FFFFFF"/>
              <w:right w:val="single" w:sz="8" w:space="0" w:color="FFFFFF"/>
            </w:tcBorders>
            <w:shd w:val="clear" w:color="auto" w:fill="4F81BD"/>
            <w:tcMar>
              <w:top w:w="9" w:type="dxa"/>
              <w:left w:w="65" w:type="dxa"/>
              <w:bottom w:w="0" w:type="dxa"/>
              <w:right w:w="65" w:type="dxa"/>
            </w:tcMar>
            <w:vAlign w:val="center"/>
            <w:hideMark/>
          </w:tcPr>
          <w:p w14:paraId="4D81A267" w14:textId="77777777" w:rsidR="00437121" w:rsidRPr="00034226" w:rsidRDefault="00437121" w:rsidP="00437121">
            <w:pPr>
              <w:jc w:val="both"/>
              <w:rPr>
                <w:lang w:eastAsia="zh-CN"/>
              </w:rPr>
            </w:pPr>
            <w:r w:rsidRPr="00034226">
              <w:rPr>
                <w:rFonts w:hint="eastAsia"/>
                <w:bCs/>
                <w:lang w:val="en-GB" w:eastAsia="zh-CN"/>
              </w:rPr>
              <w:t>PT-RS configuration</w:t>
            </w:r>
          </w:p>
        </w:tc>
        <w:tc>
          <w:tcPr>
            <w:tcW w:w="2506" w:type="dxa"/>
            <w:tcBorders>
              <w:top w:val="single" w:sz="8" w:space="0" w:color="FFFFFF"/>
              <w:left w:val="single" w:sz="8" w:space="0" w:color="FFFFFF"/>
              <w:bottom w:val="single" w:sz="8" w:space="0" w:color="FFFFFF"/>
              <w:right w:val="single" w:sz="8" w:space="0" w:color="FFFFFF"/>
            </w:tcBorders>
            <w:shd w:val="clear" w:color="auto" w:fill="E9EDF4"/>
            <w:tcMar>
              <w:top w:w="9" w:type="dxa"/>
              <w:left w:w="65" w:type="dxa"/>
              <w:bottom w:w="0" w:type="dxa"/>
              <w:right w:w="65" w:type="dxa"/>
            </w:tcMar>
            <w:vAlign w:val="center"/>
            <w:hideMark/>
          </w:tcPr>
          <w:p w14:paraId="014034A5" w14:textId="77777777" w:rsidR="00437121" w:rsidRPr="00034226" w:rsidRDefault="00437121" w:rsidP="00437121">
            <w:pPr>
              <w:jc w:val="both"/>
              <w:rPr>
                <w:lang w:eastAsia="zh-CN"/>
              </w:rPr>
            </w:pPr>
            <w:r w:rsidRPr="00034226">
              <w:rPr>
                <w:rFonts w:hint="eastAsia"/>
                <w:lang w:val="en-GB" w:eastAsia="zh-CN"/>
              </w:rPr>
              <w:t>Frequency density (K</w:t>
            </w:r>
            <w:r w:rsidRPr="00034226">
              <w:rPr>
                <w:rFonts w:hint="eastAsia"/>
                <w:vertAlign w:val="subscript"/>
                <w:lang w:val="en-GB" w:eastAsia="zh-CN"/>
              </w:rPr>
              <w:t>PT-RS</w:t>
            </w:r>
            <w:r w:rsidRPr="00034226">
              <w:rPr>
                <w:rFonts w:hint="eastAsia"/>
                <w:lang w:val="en-GB" w:eastAsia="zh-CN"/>
              </w:rPr>
              <w:t>)</w:t>
            </w:r>
          </w:p>
        </w:tc>
        <w:tc>
          <w:tcPr>
            <w:tcW w:w="2755" w:type="dxa"/>
            <w:tcBorders>
              <w:top w:val="single" w:sz="8" w:space="0" w:color="FFFFFF"/>
              <w:left w:val="single" w:sz="8" w:space="0" w:color="FFFFFF"/>
              <w:bottom w:val="single" w:sz="8" w:space="0" w:color="FFFFFF"/>
              <w:right w:val="single" w:sz="8" w:space="0" w:color="FFFFFF"/>
            </w:tcBorders>
            <w:shd w:val="clear" w:color="auto" w:fill="E9EDF4"/>
            <w:tcMar>
              <w:top w:w="9" w:type="dxa"/>
              <w:left w:w="65" w:type="dxa"/>
              <w:bottom w:w="0" w:type="dxa"/>
              <w:right w:w="65" w:type="dxa"/>
            </w:tcMar>
            <w:vAlign w:val="center"/>
            <w:hideMark/>
          </w:tcPr>
          <w:p w14:paraId="17304EA6" w14:textId="77777777" w:rsidR="00437121" w:rsidRPr="00034226" w:rsidRDefault="00437121" w:rsidP="00437121">
            <w:pPr>
              <w:jc w:val="both"/>
              <w:rPr>
                <w:lang w:eastAsia="zh-CN"/>
              </w:rPr>
            </w:pPr>
            <w:r w:rsidRPr="00034226">
              <w:rPr>
                <w:rFonts w:hint="eastAsia"/>
                <w:lang w:val="en-GB" w:eastAsia="zh-CN"/>
              </w:rPr>
              <w:t>K</w:t>
            </w:r>
            <w:r w:rsidRPr="00034226">
              <w:rPr>
                <w:rFonts w:hint="eastAsia"/>
                <w:vertAlign w:val="subscript"/>
                <w:lang w:val="en-GB" w:eastAsia="zh-CN"/>
              </w:rPr>
              <w:t>PT-RS</w:t>
            </w:r>
            <w:r w:rsidRPr="00034226">
              <w:rPr>
                <w:rFonts w:hint="eastAsia"/>
                <w:lang w:val="en-GB" w:eastAsia="zh-CN"/>
              </w:rPr>
              <w:t>=2</w:t>
            </w:r>
          </w:p>
        </w:tc>
      </w:tr>
      <w:tr w:rsidR="00437121" w:rsidRPr="00437121" w14:paraId="161654A7" w14:textId="77777777" w:rsidTr="00C45F41">
        <w:trPr>
          <w:trHeight w:val="381"/>
          <w:jc w:val="center"/>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1C88366F" w14:textId="77777777" w:rsidR="00437121" w:rsidRPr="00034226" w:rsidRDefault="00437121" w:rsidP="00437121">
            <w:pPr>
              <w:jc w:val="both"/>
              <w:rPr>
                <w:lang w:eastAsia="zh-CN"/>
              </w:rPr>
            </w:pPr>
          </w:p>
        </w:tc>
        <w:tc>
          <w:tcPr>
            <w:tcW w:w="2506" w:type="dxa"/>
            <w:tcBorders>
              <w:top w:val="single" w:sz="8" w:space="0" w:color="FFFFFF"/>
              <w:left w:val="single" w:sz="8" w:space="0" w:color="FFFFFF"/>
              <w:bottom w:val="single" w:sz="8" w:space="0" w:color="FFFFFF"/>
              <w:right w:val="single" w:sz="8" w:space="0" w:color="FFFFFF"/>
            </w:tcBorders>
            <w:shd w:val="clear" w:color="auto" w:fill="D0D8E8"/>
            <w:tcMar>
              <w:top w:w="9" w:type="dxa"/>
              <w:left w:w="65" w:type="dxa"/>
              <w:bottom w:w="0" w:type="dxa"/>
              <w:right w:w="65" w:type="dxa"/>
            </w:tcMar>
            <w:vAlign w:val="center"/>
            <w:hideMark/>
          </w:tcPr>
          <w:p w14:paraId="309D0F56" w14:textId="77777777" w:rsidR="00437121" w:rsidRPr="00034226" w:rsidRDefault="00437121" w:rsidP="00437121">
            <w:pPr>
              <w:jc w:val="both"/>
              <w:rPr>
                <w:lang w:eastAsia="zh-CN"/>
              </w:rPr>
            </w:pPr>
            <w:r w:rsidRPr="00034226">
              <w:rPr>
                <w:rFonts w:hint="eastAsia"/>
                <w:lang w:val="en-GB" w:eastAsia="zh-CN"/>
              </w:rPr>
              <w:t>Time density (L</w:t>
            </w:r>
            <w:r w:rsidRPr="00034226">
              <w:rPr>
                <w:rFonts w:hint="eastAsia"/>
                <w:vertAlign w:val="subscript"/>
                <w:lang w:val="en-GB" w:eastAsia="zh-CN"/>
              </w:rPr>
              <w:t>PT-RS</w:t>
            </w:r>
            <w:r w:rsidRPr="00034226">
              <w:rPr>
                <w:rFonts w:hint="eastAsia"/>
                <w:lang w:val="en-GB" w:eastAsia="zh-CN"/>
              </w:rPr>
              <w:t>)</w:t>
            </w:r>
          </w:p>
        </w:tc>
        <w:tc>
          <w:tcPr>
            <w:tcW w:w="2755" w:type="dxa"/>
            <w:tcBorders>
              <w:top w:val="single" w:sz="8" w:space="0" w:color="FFFFFF"/>
              <w:left w:val="single" w:sz="8" w:space="0" w:color="FFFFFF"/>
              <w:bottom w:val="single" w:sz="8" w:space="0" w:color="FFFFFF"/>
              <w:right w:val="single" w:sz="8" w:space="0" w:color="FFFFFF"/>
            </w:tcBorders>
            <w:shd w:val="clear" w:color="auto" w:fill="D0D8E8"/>
            <w:tcMar>
              <w:top w:w="9" w:type="dxa"/>
              <w:left w:w="65" w:type="dxa"/>
              <w:bottom w:w="0" w:type="dxa"/>
              <w:right w:w="65" w:type="dxa"/>
            </w:tcMar>
            <w:vAlign w:val="center"/>
            <w:hideMark/>
          </w:tcPr>
          <w:p w14:paraId="1462319F" w14:textId="77777777" w:rsidR="00437121" w:rsidRPr="00034226" w:rsidRDefault="00437121" w:rsidP="00437121">
            <w:pPr>
              <w:jc w:val="both"/>
              <w:rPr>
                <w:lang w:eastAsia="zh-CN"/>
              </w:rPr>
            </w:pPr>
            <w:r w:rsidRPr="00034226">
              <w:rPr>
                <w:rFonts w:hint="eastAsia"/>
                <w:lang w:val="en-GB" w:eastAsia="zh-CN"/>
              </w:rPr>
              <w:t>L</w:t>
            </w:r>
            <w:r w:rsidRPr="00034226">
              <w:rPr>
                <w:rFonts w:hint="eastAsia"/>
                <w:vertAlign w:val="subscript"/>
                <w:lang w:val="en-GB" w:eastAsia="zh-CN"/>
              </w:rPr>
              <w:t>PT-RS</w:t>
            </w:r>
            <w:r w:rsidRPr="00034226">
              <w:rPr>
                <w:rFonts w:hint="eastAsia"/>
                <w:lang w:val="en-GB" w:eastAsia="zh-CN"/>
              </w:rPr>
              <w:t xml:space="preserve"> = 1</w:t>
            </w:r>
          </w:p>
        </w:tc>
      </w:tr>
      <w:tr w:rsidR="00437121" w:rsidRPr="00437121" w14:paraId="52D74205" w14:textId="77777777" w:rsidTr="00C45F41">
        <w:trPr>
          <w:trHeight w:val="297"/>
          <w:jc w:val="center"/>
        </w:trPr>
        <w:tc>
          <w:tcPr>
            <w:tcW w:w="6082" w:type="dxa"/>
            <w:gridSpan w:val="2"/>
            <w:tcBorders>
              <w:top w:val="single" w:sz="8" w:space="0" w:color="FFFFFF"/>
              <w:left w:val="single" w:sz="8" w:space="0" w:color="FFFFFF"/>
              <w:bottom w:val="single" w:sz="8" w:space="0" w:color="FFFFFF"/>
              <w:right w:val="single" w:sz="8" w:space="0" w:color="FFFFFF"/>
            </w:tcBorders>
            <w:shd w:val="clear" w:color="auto" w:fill="4F81BD"/>
            <w:tcMar>
              <w:top w:w="9" w:type="dxa"/>
              <w:left w:w="65" w:type="dxa"/>
              <w:bottom w:w="0" w:type="dxa"/>
              <w:right w:w="65" w:type="dxa"/>
            </w:tcMar>
            <w:vAlign w:val="center"/>
            <w:hideMark/>
          </w:tcPr>
          <w:p w14:paraId="71BA491E" w14:textId="77777777" w:rsidR="00437121" w:rsidRPr="00034226" w:rsidRDefault="00437121" w:rsidP="00437121">
            <w:pPr>
              <w:jc w:val="both"/>
              <w:rPr>
                <w:lang w:eastAsia="zh-CN"/>
              </w:rPr>
            </w:pPr>
            <w:r w:rsidRPr="00034226">
              <w:rPr>
                <w:rFonts w:hint="eastAsia"/>
                <w:bCs/>
                <w:lang w:val="en-GB" w:eastAsia="zh-CN"/>
              </w:rPr>
              <w:t>MCS</w:t>
            </w:r>
          </w:p>
        </w:tc>
        <w:tc>
          <w:tcPr>
            <w:tcW w:w="2755" w:type="dxa"/>
            <w:tcBorders>
              <w:top w:val="single" w:sz="8" w:space="0" w:color="FFFFFF"/>
              <w:left w:val="single" w:sz="8" w:space="0" w:color="FFFFFF"/>
              <w:bottom w:val="single" w:sz="8" w:space="0" w:color="FFFFFF"/>
              <w:right w:val="single" w:sz="8" w:space="0" w:color="FFFFFF"/>
            </w:tcBorders>
            <w:shd w:val="clear" w:color="auto" w:fill="E9EDF4"/>
            <w:tcMar>
              <w:top w:w="9" w:type="dxa"/>
              <w:left w:w="65" w:type="dxa"/>
              <w:bottom w:w="0" w:type="dxa"/>
              <w:right w:w="65" w:type="dxa"/>
            </w:tcMar>
            <w:vAlign w:val="center"/>
            <w:hideMark/>
          </w:tcPr>
          <w:p w14:paraId="1294002C" w14:textId="178ECE1C" w:rsidR="00437121" w:rsidRPr="00034226" w:rsidRDefault="00F10B0D" w:rsidP="00437121">
            <w:pPr>
              <w:jc w:val="both"/>
              <w:rPr>
                <w:lang w:eastAsia="zh-CN"/>
              </w:rPr>
            </w:pPr>
            <w:r>
              <w:rPr>
                <w:rFonts w:hint="eastAsia"/>
                <w:lang w:val="en-GB" w:eastAsia="zh-CN"/>
              </w:rPr>
              <w:t>MCS16</w:t>
            </w:r>
            <w:r>
              <w:rPr>
                <w:lang w:val="en-GB" w:eastAsia="zh-CN"/>
              </w:rPr>
              <w:t xml:space="preserve"> to MCS20</w:t>
            </w:r>
            <w:r w:rsidR="00437121" w:rsidRPr="00034226">
              <w:rPr>
                <w:rFonts w:hint="eastAsia"/>
                <w:lang w:eastAsia="zh-CN"/>
              </w:rPr>
              <w:t xml:space="preserve"> (64 QAM table)</w:t>
            </w:r>
          </w:p>
        </w:tc>
      </w:tr>
      <w:tr w:rsidR="00437121" w:rsidRPr="00437121" w14:paraId="580B638A" w14:textId="77777777" w:rsidTr="00C45F41">
        <w:trPr>
          <w:trHeight w:val="887"/>
          <w:jc w:val="center"/>
        </w:trPr>
        <w:tc>
          <w:tcPr>
            <w:tcW w:w="6082" w:type="dxa"/>
            <w:gridSpan w:val="2"/>
            <w:tcBorders>
              <w:top w:val="single" w:sz="8" w:space="0" w:color="FFFFFF"/>
              <w:left w:val="single" w:sz="8" w:space="0" w:color="FFFFFF"/>
              <w:bottom w:val="single" w:sz="8" w:space="0" w:color="FFFFFF"/>
              <w:right w:val="single" w:sz="8" w:space="0" w:color="FFFFFF"/>
            </w:tcBorders>
            <w:shd w:val="clear" w:color="auto" w:fill="4F81BD"/>
            <w:tcMar>
              <w:top w:w="9" w:type="dxa"/>
              <w:left w:w="65" w:type="dxa"/>
              <w:bottom w:w="0" w:type="dxa"/>
              <w:right w:w="65" w:type="dxa"/>
            </w:tcMar>
            <w:vAlign w:val="center"/>
            <w:hideMark/>
          </w:tcPr>
          <w:p w14:paraId="270C8FD6" w14:textId="77777777" w:rsidR="00437121" w:rsidRPr="00034226" w:rsidRDefault="00437121" w:rsidP="00437121">
            <w:pPr>
              <w:jc w:val="both"/>
              <w:rPr>
                <w:lang w:eastAsia="zh-CN"/>
              </w:rPr>
            </w:pPr>
            <w:r w:rsidRPr="00034226">
              <w:rPr>
                <w:rFonts w:hint="eastAsia"/>
                <w:bCs/>
                <w:lang w:val="en-GB" w:eastAsia="zh-CN"/>
              </w:rPr>
              <w:t>Propagation channel</w:t>
            </w:r>
          </w:p>
        </w:tc>
        <w:tc>
          <w:tcPr>
            <w:tcW w:w="2755" w:type="dxa"/>
            <w:tcBorders>
              <w:top w:val="single" w:sz="8" w:space="0" w:color="FFFFFF"/>
              <w:left w:val="single" w:sz="8" w:space="0" w:color="FFFFFF"/>
              <w:bottom w:val="single" w:sz="8" w:space="0" w:color="FFFFFF"/>
              <w:right w:val="single" w:sz="8" w:space="0" w:color="FFFFFF"/>
            </w:tcBorders>
            <w:shd w:val="clear" w:color="auto" w:fill="D0D8E8"/>
            <w:tcMar>
              <w:top w:w="9" w:type="dxa"/>
              <w:left w:w="65" w:type="dxa"/>
              <w:bottom w:w="0" w:type="dxa"/>
              <w:right w:w="65" w:type="dxa"/>
            </w:tcMar>
            <w:vAlign w:val="center"/>
            <w:hideMark/>
          </w:tcPr>
          <w:p w14:paraId="380C786B" w14:textId="77777777" w:rsidR="00437121" w:rsidRDefault="008F1896" w:rsidP="00437121">
            <w:pPr>
              <w:jc w:val="both"/>
              <w:rPr>
                <w:lang w:val="en-GB" w:eastAsia="zh-CN"/>
              </w:rPr>
            </w:pPr>
            <w:r>
              <w:rPr>
                <w:lang w:val="en-GB" w:eastAsia="zh-CN"/>
              </w:rPr>
              <w:t>Bi-directional with sceanro B</w:t>
            </w:r>
          </w:p>
          <w:p w14:paraId="42086B5B" w14:textId="657DFEDE" w:rsidR="008F1896" w:rsidRPr="00034226" w:rsidRDefault="008F1896" w:rsidP="00437121">
            <w:pPr>
              <w:jc w:val="both"/>
              <w:rPr>
                <w:lang w:eastAsia="zh-CN"/>
              </w:rPr>
            </w:pPr>
          </w:p>
        </w:tc>
      </w:tr>
    </w:tbl>
    <w:p w14:paraId="56AF582D" w14:textId="77777777" w:rsidR="00020369" w:rsidRDefault="00020369" w:rsidP="00DC1207">
      <w:pPr>
        <w:rPr>
          <w:lang w:eastAsia="zh-CN"/>
        </w:rPr>
      </w:pPr>
    </w:p>
    <w:p w14:paraId="23216DBB" w14:textId="78FFF60B" w:rsidR="00A54BEB" w:rsidRPr="005C03AC" w:rsidRDefault="00215355" w:rsidP="003E1CAF">
      <w:pPr>
        <w:jc w:val="both"/>
        <w:rPr>
          <w:lang w:eastAsia="zh-CN"/>
        </w:rPr>
      </w:pPr>
      <w:r>
        <w:rPr>
          <w:lang w:eastAsia="zh-CN"/>
        </w:rPr>
        <w:t>The following table is provided t</w:t>
      </w:r>
      <w:r w:rsidR="00A54BEB">
        <w:rPr>
          <w:lang w:eastAsia="zh-CN"/>
        </w:rPr>
        <w:t>he initial results</w:t>
      </w:r>
      <w:r w:rsidR="001C4992">
        <w:rPr>
          <w:lang w:eastAsia="zh-CN"/>
        </w:rPr>
        <w:t xml:space="preserve"> with MCS 16 to </w:t>
      </w:r>
      <w:r w:rsidR="00CA257D">
        <w:rPr>
          <w:lang w:eastAsia="zh-CN"/>
        </w:rPr>
        <w:t xml:space="preserve">MCS20 are considered for different </w:t>
      </w:r>
      <w:r w:rsidR="00A54BEB">
        <w:rPr>
          <w:lang w:eastAsia="zh-CN"/>
        </w:rPr>
        <w:t xml:space="preserve">DMRS </w:t>
      </w:r>
      <w:r w:rsidR="00B92E56">
        <w:rPr>
          <w:lang w:eastAsia="zh-CN"/>
        </w:rPr>
        <w:t xml:space="preserve">configuration </w:t>
      </w:r>
    </w:p>
    <w:p w14:paraId="68775092" w14:textId="36F758B8" w:rsidR="009800D4" w:rsidRPr="008708EB" w:rsidRDefault="00D34C1E" w:rsidP="008708EB">
      <w:pPr>
        <w:jc w:val="center"/>
        <w:rPr>
          <w:lang w:eastAsia="zh-CN"/>
        </w:rPr>
      </w:pPr>
      <w:r>
        <w:rPr>
          <w:lang w:eastAsia="zh-CN"/>
        </w:rPr>
        <w:t>Table 3-</w:t>
      </w:r>
      <w:r w:rsidR="00930794">
        <w:rPr>
          <w:lang w:eastAsia="zh-CN"/>
        </w:rPr>
        <w:t>1</w:t>
      </w:r>
      <w:r w:rsidR="008708EB">
        <w:rPr>
          <w:lang w:eastAsia="zh-CN"/>
        </w:rPr>
        <w:t xml:space="preserve">:  </w:t>
      </w:r>
      <w:r w:rsidR="008346FE">
        <w:rPr>
          <w:lang w:eastAsia="zh-CN"/>
        </w:rPr>
        <w:t>Initial results</w:t>
      </w:r>
      <w:r w:rsidR="008708EB">
        <w:rPr>
          <w:lang w:eastAsia="zh-CN"/>
        </w:rPr>
        <w:t xml:space="preserve"> for </w:t>
      </w:r>
      <w:r w:rsidR="008346FE">
        <w:rPr>
          <w:lang w:eastAsia="zh-CN"/>
        </w:rPr>
        <w:t>di</w:t>
      </w:r>
      <w:r w:rsidR="008F1896">
        <w:rPr>
          <w:lang w:eastAsia="zh-CN"/>
        </w:rPr>
        <w:t>fferent MCS level for scenario B</w:t>
      </w:r>
      <w:r w:rsidR="008346FE">
        <w:rPr>
          <w:lang w:eastAsia="zh-CN"/>
        </w:rPr>
        <w:t xml:space="preserve"> with Bi-directional</w:t>
      </w:r>
      <w:r w:rsidR="004854E8">
        <w:rPr>
          <w:lang w:eastAsia="zh-CN"/>
        </w:rPr>
        <w:t xml:space="preserve"> deployment scenario</w:t>
      </w:r>
      <w:r w:rsidR="00751D1B">
        <w:rPr>
          <w:lang w:eastAsia="zh-CN"/>
        </w:rPr>
        <w:t xml:space="preserve"> (Ds=700m, Dmin=1</w:t>
      </w:r>
      <w:r w:rsidR="00155E89">
        <w:rPr>
          <w:lang w:eastAsia="zh-CN"/>
        </w:rPr>
        <w:t>5</w:t>
      </w:r>
      <w:r w:rsidR="008F1896">
        <w:rPr>
          <w:lang w:eastAsia="zh-CN"/>
        </w:rPr>
        <w:t>0</w:t>
      </w:r>
      <w:r w:rsidR="00751D1B">
        <w:rPr>
          <w:lang w:eastAsia="zh-CN"/>
        </w:rPr>
        <w:t>m)</w:t>
      </w:r>
      <w:r w:rsidR="003001F2">
        <w:rPr>
          <w:lang w:eastAsia="zh-CN"/>
        </w:rPr>
        <w:t>, 120KHz, 200MHz</w:t>
      </w:r>
      <w:r w:rsidR="00B9562C">
        <w:rPr>
          <w:lang w:eastAsia="zh-CN"/>
        </w:rPr>
        <w:t xml:space="preserve"> (to be updated)</w:t>
      </w:r>
    </w:p>
    <w:tbl>
      <w:tblPr>
        <w:tblStyle w:val="a6"/>
        <w:tblW w:w="9981" w:type="dxa"/>
        <w:jc w:val="center"/>
        <w:tblLayout w:type="fixed"/>
        <w:tblLook w:val="04A0" w:firstRow="1" w:lastRow="0" w:firstColumn="1" w:lastColumn="0" w:noHBand="0" w:noVBand="1"/>
      </w:tblPr>
      <w:tblGrid>
        <w:gridCol w:w="939"/>
        <w:gridCol w:w="1063"/>
        <w:gridCol w:w="1203"/>
        <w:gridCol w:w="933"/>
        <w:gridCol w:w="1037"/>
        <w:gridCol w:w="1118"/>
        <w:gridCol w:w="1492"/>
        <w:gridCol w:w="1098"/>
        <w:gridCol w:w="1098"/>
      </w:tblGrid>
      <w:tr w:rsidR="00B920A9" w14:paraId="6E6BC01F" w14:textId="77777777" w:rsidTr="00962398">
        <w:trPr>
          <w:trHeight w:val="457"/>
          <w:jc w:val="center"/>
        </w:trPr>
        <w:tc>
          <w:tcPr>
            <w:tcW w:w="939" w:type="dxa"/>
            <w:vAlign w:val="center"/>
          </w:tcPr>
          <w:p w14:paraId="0C776424" w14:textId="5B123C22" w:rsidR="00B920A9" w:rsidRDefault="00B920A9" w:rsidP="002337FE">
            <w:pPr>
              <w:jc w:val="center"/>
              <w:rPr>
                <w:lang w:eastAsia="zh-CN"/>
              </w:rPr>
            </w:pPr>
            <w:r>
              <w:rPr>
                <w:rFonts w:hint="eastAsia"/>
                <w:lang w:eastAsia="zh-CN"/>
              </w:rPr>
              <w:t>T</w:t>
            </w:r>
            <w:r>
              <w:rPr>
                <w:lang w:eastAsia="zh-CN"/>
              </w:rPr>
              <w:t>est Case</w:t>
            </w:r>
          </w:p>
        </w:tc>
        <w:tc>
          <w:tcPr>
            <w:tcW w:w="1063" w:type="dxa"/>
            <w:vAlign w:val="center"/>
          </w:tcPr>
          <w:p w14:paraId="5B497FBC" w14:textId="276AAA6A" w:rsidR="00B920A9" w:rsidRDefault="00B920A9" w:rsidP="002337FE">
            <w:pPr>
              <w:jc w:val="center"/>
              <w:rPr>
                <w:lang w:eastAsia="zh-CN"/>
              </w:rPr>
            </w:pPr>
            <w:r>
              <w:rPr>
                <w:rFonts w:hint="eastAsia"/>
                <w:lang w:eastAsia="zh-CN"/>
              </w:rPr>
              <w:t>T</w:t>
            </w:r>
            <w:r>
              <w:rPr>
                <w:lang w:eastAsia="zh-CN"/>
              </w:rPr>
              <w:t>x/Rx</w:t>
            </w:r>
          </w:p>
        </w:tc>
        <w:tc>
          <w:tcPr>
            <w:tcW w:w="1203" w:type="dxa"/>
            <w:vAlign w:val="center"/>
          </w:tcPr>
          <w:p w14:paraId="2DB63427" w14:textId="3DA7B0DE" w:rsidR="00B920A9" w:rsidRDefault="00B920A9" w:rsidP="002337FE">
            <w:pPr>
              <w:jc w:val="center"/>
              <w:rPr>
                <w:lang w:eastAsia="zh-CN"/>
              </w:rPr>
            </w:pPr>
            <w:r>
              <w:rPr>
                <w:rFonts w:hint="eastAsia"/>
                <w:lang w:eastAsia="zh-CN"/>
              </w:rPr>
              <w:t>S</w:t>
            </w:r>
            <w:r>
              <w:rPr>
                <w:lang w:eastAsia="zh-CN"/>
              </w:rPr>
              <w:t>CS&amp;BW</w:t>
            </w:r>
          </w:p>
        </w:tc>
        <w:tc>
          <w:tcPr>
            <w:tcW w:w="933" w:type="dxa"/>
            <w:vAlign w:val="center"/>
          </w:tcPr>
          <w:p w14:paraId="41FB8260" w14:textId="7A6AFFBA" w:rsidR="00B920A9" w:rsidRDefault="00B920A9" w:rsidP="002337FE">
            <w:pPr>
              <w:jc w:val="center"/>
              <w:rPr>
                <w:lang w:eastAsia="zh-CN"/>
              </w:rPr>
            </w:pPr>
            <w:r>
              <w:rPr>
                <w:rFonts w:hint="eastAsia"/>
                <w:lang w:eastAsia="zh-CN"/>
              </w:rPr>
              <w:t>M</w:t>
            </w:r>
            <w:r>
              <w:rPr>
                <w:lang w:eastAsia="zh-CN"/>
              </w:rPr>
              <w:t>apping type</w:t>
            </w:r>
          </w:p>
        </w:tc>
        <w:tc>
          <w:tcPr>
            <w:tcW w:w="1037" w:type="dxa"/>
            <w:vAlign w:val="center"/>
          </w:tcPr>
          <w:p w14:paraId="68C57E48" w14:textId="18CBB29D" w:rsidR="00B920A9" w:rsidRDefault="00B920A9" w:rsidP="002337FE">
            <w:pPr>
              <w:jc w:val="center"/>
              <w:rPr>
                <w:lang w:eastAsia="zh-CN"/>
              </w:rPr>
            </w:pPr>
            <w:r>
              <w:rPr>
                <w:rFonts w:hint="eastAsia"/>
                <w:lang w:eastAsia="zh-CN"/>
              </w:rPr>
              <w:t>S</w:t>
            </w:r>
            <w:r>
              <w:rPr>
                <w:lang w:eastAsia="zh-CN"/>
              </w:rPr>
              <w:t>ymbol length</w:t>
            </w:r>
          </w:p>
        </w:tc>
        <w:tc>
          <w:tcPr>
            <w:tcW w:w="1118" w:type="dxa"/>
            <w:vAlign w:val="center"/>
          </w:tcPr>
          <w:p w14:paraId="37ED89D8" w14:textId="77777777" w:rsidR="00B920A9" w:rsidRDefault="00B920A9" w:rsidP="002337FE">
            <w:pPr>
              <w:jc w:val="center"/>
              <w:rPr>
                <w:lang w:eastAsia="zh-CN"/>
              </w:rPr>
            </w:pPr>
            <w:r>
              <w:rPr>
                <w:rFonts w:hint="eastAsia"/>
                <w:lang w:eastAsia="zh-CN"/>
              </w:rPr>
              <w:t>M</w:t>
            </w:r>
            <w:r>
              <w:rPr>
                <w:lang w:eastAsia="zh-CN"/>
              </w:rPr>
              <w:t>CS</w:t>
            </w:r>
          </w:p>
          <w:p w14:paraId="7B8A6F16" w14:textId="2C320D06" w:rsidR="00B920A9" w:rsidRDefault="00B920A9" w:rsidP="002337FE">
            <w:pPr>
              <w:jc w:val="center"/>
              <w:rPr>
                <w:lang w:eastAsia="zh-CN"/>
              </w:rPr>
            </w:pPr>
            <w:r>
              <w:rPr>
                <w:lang w:eastAsia="zh-CN"/>
              </w:rPr>
              <w:t>(64QAM)</w:t>
            </w:r>
          </w:p>
        </w:tc>
        <w:tc>
          <w:tcPr>
            <w:tcW w:w="1492" w:type="dxa"/>
            <w:vAlign w:val="center"/>
          </w:tcPr>
          <w:p w14:paraId="08D4A485" w14:textId="368B4B03" w:rsidR="00B920A9" w:rsidRDefault="00B920A9" w:rsidP="002337FE">
            <w:pPr>
              <w:jc w:val="center"/>
              <w:rPr>
                <w:lang w:eastAsia="zh-CN"/>
              </w:rPr>
            </w:pPr>
            <w:r>
              <w:rPr>
                <w:lang w:eastAsia="zh-CN"/>
              </w:rPr>
              <w:t>DMRS configuration</w:t>
            </w:r>
          </w:p>
        </w:tc>
        <w:tc>
          <w:tcPr>
            <w:tcW w:w="1098" w:type="dxa"/>
            <w:vAlign w:val="center"/>
          </w:tcPr>
          <w:p w14:paraId="456C868D" w14:textId="3055E8F5" w:rsidR="00B920A9" w:rsidRDefault="00B920A9" w:rsidP="00B920A9">
            <w:pPr>
              <w:jc w:val="center"/>
              <w:rPr>
                <w:lang w:eastAsia="zh-CN"/>
              </w:rPr>
            </w:pPr>
            <w:r>
              <w:rPr>
                <w:lang w:eastAsia="zh-CN"/>
              </w:rPr>
              <w:t>SNR@70 of TP (Pre-FFT FOC)</w:t>
            </w:r>
          </w:p>
        </w:tc>
        <w:tc>
          <w:tcPr>
            <w:tcW w:w="1098" w:type="dxa"/>
            <w:vAlign w:val="center"/>
          </w:tcPr>
          <w:p w14:paraId="2EDC70FE" w14:textId="77777777" w:rsidR="00B920A9" w:rsidRDefault="00B920A9" w:rsidP="002337FE">
            <w:pPr>
              <w:jc w:val="center"/>
              <w:rPr>
                <w:lang w:eastAsia="zh-CN"/>
              </w:rPr>
            </w:pPr>
            <w:r>
              <w:rPr>
                <w:lang w:eastAsia="zh-CN"/>
              </w:rPr>
              <w:t>SNR@70 of TP</w:t>
            </w:r>
          </w:p>
          <w:p w14:paraId="73A079C0" w14:textId="0D06A03F" w:rsidR="00B920A9" w:rsidRDefault="00B920A9" w:rsidP="002337FE">
            <w:pPr>
              <w:jc w:val="center"/>
              <w:rPr>
                <w:lang w:eastAsia="zh-CN"/>
              </w:rPr>
            </w:pPr>
            <w:r>
              <w:rPr>
                <w:lang w:eastAsia="zh-CN"/>
              </w:rPr>
              <w:t>(Post-FFT FOC)</w:t>
            </w:r>
          </w:p>
        </w:tc>
      </w:tr>
      <w:tr w:rsidR="00B920A9" w14:paraId="1979ABFC" w14:textId="77777777" w:rsidTr="00962398">
        <w:trPr>
          <w:trHeight w:val="301"/>
          <w:jc w:val="center"/>
        </w:trPr>
        <w:tc>
          <w:tcPr>
            <w:tcW w:w="939" w:type="dxa"/>
            <w:vAlign w:val="center"/>
          </w:tcPr>
          <w:p w14:paraId="36B64B64" w14:textId="1290E1E3" w:rsidR="00B920A9" w:rsidRDefault="00B920A9" w:rsidP="00CE2AC2">
            <w:pPr>
              <w:jc w:val="center"/>
              <w:rPr>
                <w:lang w:eastAsia="zh-CN"/>
              </w:rPr>
            </w:pPr>
            <w:r>
              <w:rPr>
                <w:lang w:eastAsia="zh-CN"/>
              </w:rPr>
              <w:t>Case 1</w:t>
            </w:r>
          </w:p>
        </w:tc>
        <w:tc>
          <w:tcPr>
            <w:tcW w:w="1063" w:type="dxa"/>
            <w:vAlign w:val="center"/>
          </w:tcPr>
          <w:p w14:paraId="0A7704FC" w14:textId="2DFCF195" w:rsidR="00B920A9" w:rsidRDefault="00B920A9" w:rsidP="00CE2AC2">
            <w:pPr>
              <w:jc w:val="center"/>
              <w:rPr>
                <w:lang w:eastAsia="zh-CN"/>
              </w:rPr>
            </w:pPr>
            <w:r>
              <w:rPr>
                <w:rFonts w:hint="eastAsia"/>
                <w:lang w:eastAsia="zh-CN"/>
              </w:rPr>
              <w:t>1</w:t>
            </w:r>
            <w:r>
              <w:rPr>
                <w:lang w:eastAsia="zh-CN"/>
              </w:rPr>
              <w:t>T2R</w:t>
            </w:r>
          </w:p>
        </w:tc>
        <w:tc>
          <w:tcPr>
            <w:tcW w:w="1203" w:type="dxa"/>
            <w:vAlign w:val="center"/>
          </w:tcPr>
          <w:p w14:paraId="1718444E" w14:textId="0B2503D1" w:rsidR="00B920A9" w:rsidRDefault="00B920A9" w:rsidP="00CE2AC2">
            <w:pPr>
              <w:jc w:val="center"/>
              <w:rPr>
                <w:lang w:eastAsia="zh-CN"/>
              </w:rPr>
            </w:pPr>
            <w:r>
              <w:rPr>
                <w:lang w:eastAsia="zh-CN"/>
              </w:rPr>
              <w:t>120KHz,</w:t>
            </w:r>
          </w:p>
          <w:p w14:paraId="1307003B" w14:textId="0123E31C" w:rsidR="00B920A9" w:rsidRDefault="00B920A9" w:rsidP="00CE2AC2">
            <w:pPr>
              <w:jc w:val="center"/>
              <w:rPr>
                <w:lang w:eastAsia="zh-CN"/>
              </w:rPr>
            </w:pPr>
            <w:r>
              <w:rPr>
                <w:lang w:eastAsia="zh-CN"/>
              </w:rPr>
              <w:t>200MHz</w:t>
            </w:r>
          </w:p>
        </w:tc>
        <w:tc>
          <w:tcPr>
            <w:tcW w:w="933" w:type="dxa"/>
            <w:vAlign w:val="center"/>
          </w:tcPr>
          <w:p w14:paraId="0EA09241" w14:textId="38872D9A" w:rsidR="00B920A9" w:rsidRDefault="00B920A9" w:rsidP="00CE2AC2">
            <w:pPr>
              <w:jc w:val="center"/>
              <w:rPr>
                <w:lang w:eastAsia="zh-CN"/>
              </w:rPr>
            </w:pPr>
            <w:r w:rsidRPr="001D2459">
              <w:rPr>
                <w:lang w:eastAsia="zh-CN"/>
              </w:rPr>
              <w:t>B</w:t>
            </w:r>
          </w:p>
        </w:tc>
        <w:tc>
          <w:tcPr>
            <w:tcW w:w="1037" w:type="dxa"/>
            <w:vAlign w:val="center"/>
          </w:tcPr>
          <w:p w14:paraId="411791A5" w14:textId="0F26008F" w:rsidR="00B920A9" w:rsidRDefault="00B920A9" w:rsidP="00CE2AC2">
            <w:pPr>
              <w:jc w:val="center"/>
              <w:rPr>
                <w:lang w:eastAsia="zh-CN"/>
              </w:rPr>
            </w:pPr>
            <w:r>
              <w:rPr>
                <w:lang w:eastAsia="zh-CN"/>
              </w:rPr>
              <w:t>10</w:t>
            </w:r>
          </w:p>
        </w:tc>
        <w:tc>
          <w:tcPr>
            <w:tcW w:w="1118" w:type="dxa"/>
            <w:vAlign w:val="center"/>
          </w:tcPr>
          <w:p w14:paraId="403B2C1A" w14:textId="60D37ACB" w:rsidR="00B920A9" w:rsidRDefault="00B920A9" w:rsidP="00CE2AC2">
            <w:pPr>
              <w:jc w:val="center"/>
              <w:rPr>
                <w:lang w:eastAsia="zh-CN"/>
              </w:rPr>
            </w:pPr>
            <w:r>
              <w:rPr>
                <w:lang w:eastAsia="zh-CN"/>
              </w:rPr>
              <w:t>16</w:t>
            </w:r>
          </w:p>
        </w:tc>
        <w:tc>
          <w:tcPr>
            <w:tcW w:w="1492" w:type="dxa"/>
            <w:vAlign w:val="center"/>
          </w:tcPr>
          <w:p w14:paraId="3917AE06" w14:textId="36B5EE2E" w:rsidR="00B920A9" w:rsidRDefault="00B920A9" w:rsidP="00CE2AC2">
            <w:pPr>
              <w:jc w:val="center"/>
              <w:rPr>
                <w:lang w:eastAsia="zh-CN"/>
              </w:rPr>
            </w:pPr>
            <w:r>
              <w:rPr>
                <w:lang w:eastAsia="zh-CN"/>
              </w:rPr>
              <w:t>1+0</w:t>
            </w:r>
          </w:p>
        </w:tc>
        <w:tc>
          <w:tcPr>
            <w:tcW w:w="1098" w:type="dxa"/>
            <w:vAlign w:val="center"/>
          </w:tcPr>
          <w:p w14:paraId="1CE0BB95" w14:textId="48262CE4" w:rsidR="00B920A9" w:rsidRDefault="00962398" w:rsidP="00CE2AC2">
            <w:pPr>
              <w:jc w:val="center"/>
              <w:rPr>
                <w:lang w:eastAsia="zh-CN"/>
              </w:rPr>
            </w:pPr>
            <w:r>
              <w:rPr>
                <w:rFonts w:hint="eastAsia"/>
                <w:lang w:eastAsia="zh-CN"/>
              </w:rPr>
              <w:t>7</w:t>
            </w:r>
            <w:r>
              <w:rPr>
                <w:lang w:eastAsia="zh-CN"/>
              </w:rPr>
              <w:t>.2</w:t>
            </w:r>
          </w:p>
        </w:tc>
        <w:tc>
          <w:tcPr>
            <w:tcW w:w="1098" w:type="dxa"/>
            <w:vAlign w:val="center"/>
          </w:tcPr>
          <w:p w14:paraId="7F5C7822" w14:textId="6F72A995" w:rsidR="00B920A9" w:rsidRDefault="00B920A9" w:rsidP="00CE2AC2">
            <w:pPr>
              <w:jc w:val="center"/>
              <w:rPr>
                <w:lang w:eastAsia="zh-CN"/>
              </w:rPr>
            </w:pPr>
            <w:r>
              <w:rPr>
                <w:rFonts w:hint="eastAsia"/>
                <w:lang w:eastAsia="zh-CN"/>
              </w:rPr>
              <w:t>9</w:t>
            </w:r>
            <w:r>
              <w:rPr>
                <w:lang w:eastAsia="zh-CN"/>
              </w:rPr>
              <w:t>.7</w:t>
            </w:r>
          </w:p>
        </w:tc>
      </w:tr>
      <w:tr w:rsidR="00B920A9" w14:paraId="67133F36" w14:textId="77777777" w:rsidTr="00962398">
        <w:trPr>
          <w:trHeight w:val="301"/>
          <w:jc w:val="center"/>
        </w:trPr>
        <w:tc>
          <w:tcPr>
            <w:tcW w:w="939" w:type="dxa"/>
            <w:vAlign w:val="center"/>
          </w:tcPr>
          <w:p w14:paraId="0D41EBD2" w14:textId="67317392" w:rsidR="00B920A9" w:rsidRDefault="00B920A9" w:rsidP="00CE2AC2">
            <w:pPr>
              <w:jc w:val="center"/>
              <w:rPr>
                <w:lang w:eastAsia="zh-CN"/>
              </w:rPr>
            </w:pPr>
            <w:r>
              <w:rPr>
                <w:lang w:eastAsia="zh-CN"/>
              </w:rPr>
              <w:t>Case 2</w:t>
            </w:r>
          </w:p>
        </w:tc>
        <w:tc>
          <w:tcPr>
            <w:tcW w:w="1063" w:type="dxa"/>
            <w:vAlign w:val="center"/>
          </w:tcPr>
          <w:p w14:paraId="35008885" w14:textId="251F2BB7" w:rsidR="00B920A9" w:rsidRDefault="00B920A9" w:rsidP="00CE2AC2">
            <w:pPr>
              <w:jc w:val="center"/>
              <w:rPr>
                <w:lang w:eastAsia="zh-CN"/>
              </w:rPr>
            </w:pPr>
            <w:r>
              <w:rPr>
                <w:rFonts w:hint="eastAsia"/>
                <w:lang w:eastAsia="zh-CN"/>
              </w:rPr>
              <w:t>1</w:t>
            </w:r>
            <w:r>
              <w:rPr>
                <w:lang w:eastAsia="zh-CN"/>
              </w:rPr>
              <w:t>T2R</w:t>
            </w:r>
          </w:p>
        </w:tc>
        <w:tc>
          <w:tcPr>
            <w:tcW w:w="1203" w:type="dxa"/>
            <w:vAlign w:val="center"/>
          </w:tcPr>
          <w:p w14:paraId="6CAD9D29" w14:textId="77777777" w:rsidR="00B920A9" w:rsidRDefault="00B920A9" w:rsidP="00CE2AC2">
            <w:pPr>
              <w:jc w:val="center"/>
              <w:rPr>
                <w:lang w:eastAsia="zh-CN"/>
              </w:rPr>
            </w:pPr>
            <w:r>
              <w:rPr>
                <w:lang w:eastAsia="zh-CN"/>
              </w:rPr>
              <w:t>120KHz,</w:t>
            </w:r>
          </w:p>
          <w:p w14:paraId="708216C1" w14:textId="5B0DB86E" w:rsidR="00B920A9" w:rsidRDefault="00B920A9" w:rsidP="00CE2AC2">
            <w:pPr>
              <w:jc w:val="center"/>
              <w:rPr>
                <w:lang w:eastAsia="zh-CN"/>
              </w:rPr>
            </w:pPr>
            <w:r>
              <w:rPr>
                <w:lang w:eastAsia="zh-CN"/>
              </w:rPr>
              <w:t>200MHz</w:t>
            </w:r>
          </w:p>
        </w:tc>
        <w:tc>
          <w:tcPr>
            <w:tcW w:w="933" w:type="dxa"/>
            <w:vAlign w:val="center"/>
          </w:tcPr>
          <w:p w14:paraId="49AFCC0B" w14:textId="0C34B08B" w:rsidR="00B920A9" w:rsidRDefault="00B920A9" w:rsidP="00CE2AC2">
            <w:pPr>
              <w:jc w:val="center"/>
              <w:rPr>
                <w:lang w:eastAsia="zh-CN"/>
              </w:rPr>
            </w:pPr>
            <w:r w:rsidRPr="001D2459">
              <w:rPr>
                <w:lang w:eastAsia="zh-CN"/>
              </w:rPr>
              <w:t>B</w:t>
            </w:r>
          </w:p>
        </w:tc>
        <w:tc>
          <w:tcPr>
            <w:tcW w:w="1037" w:type="dxa"/>
            <w:vAlign w:val="center"/>
          </w:tcPr>
          <w:p w14:paraId="7833AB6B" w14:textId="7F09039F" w:rsidR="00B920A9" w:rsidRDefault="00B920A9" w:rsidP="00CE2AC2">
            <w:pPr>
              <w:jc w:val="center"/>
              <w:rPr>
                <w:lang w:eastAsia="zh-CN"/>
              </w:rPr>
            </w:pPr>
            <w:r>
              <w:rPr>
                <w:lang w:eastAsia="zh-CN"/>
              </w:rPr>
              <w:t>10</w:t>
            </w:r>
          </w:p>
        </w:tc>
        <w:tc>
          <w:tcPr>
            <w:tcW w:w="1118" w:type="dxa"/>
            <w:vAlign w:val="center"/>
          </w:tcPr>
          <w:p w14:paraId="71441783" w14:textId="71470A6B" w:rsidR="00B920A9" w:rsidRDefault="00B920A9" w:rsidP="00CE2AC2">
            <w:pPr>
              <w:jc w:val="center"/>
              <w:rPr>
                <w:lang w:eastAsia="zh-CN"/>
              </w:rPr>
            </w:pPr>
            <w:r>
              <w:rPr>
                <w:lang w:eastAsia="zh-CN"/>
              </w:rPr>
              <w:t>16</w:t>
            </w:r>
          </w:p>
        </w:tc>
        <w:tc>
          <w:tcPr>
            <w:tcW w:w="1492" w:type="dxa"/>
            <w:vAlign w:val="center"/>
          </w:tcPr>
          <w:p w14:paraId="5C46EF4E" w14:textId="0A083411" w:rsidR="00B920A9" w:rsidRDefault="00B920A9" w:rsidP="00CE2AC2">
            <w:pPr>
              <w:jc w:val="center"/>
              <w:rPr>
                <w:lang w:eastAsia="zh-CN"/>
              </w:rPr>
            </w:pPr>
            <w:r>
              <w:rPr>
                <w:lang w:eastAsia="zh-CN"/>
              </w:rPr>
              <w:t>1+1 (0,8)</w:t>
            </w:r>
          </w:p>
        </w:tc>
        <w:tc>
          <w:tcPr>
            <w:tcW w:w="1098" w:type="dxa"/>
            <w:vAlign w:val="center"/>
          </w:tcPr>
          <w:p w14:paraId="46C81A34" w14:textId="5F2C47BA" w:rsidR="00B920A9" w:rsidRDefault="00962398" w:rsidP="00CE2AC2">
            <w:pPr>
              <w:jc w:val="center"/>
              <w:rPr>
                <w:lang w:eastAsia="zh-CN"/>
              </w:rPr>
            </w:pPr>
            <w:r>
              <w:rPr>
                <w:rFonts w:hint="eastAsia"/>
                <w:lang w:eastAsia="zh-CN"/>
              </w:rPr>
              <w:t>7</w:t>
            </w:r>
            <w:r>
              <w:rPr>
                <w:lang w:eastAsia="zh-CN"/>
              </w:rPr>
              <w:t>.1</w:t>
            </w:r>
          </w:p>
        </w:tc>
        <w:tc>
          <w:tcPr>
            <w:tcW w:w="1098" w:type="dxa"/>
            <w:vAlign w:val="center"/>
          </w:tcPr>
          <w:p w14:paraId="14FDC8F6" w14:textId="7488FFBE" w:rsidR="00B920A9" w:rsidRDefault="00B920A9" w:rsidP="00CE2AC2">
            <w:pPr>
              <w:jc w:val="center"/>
              <w:rPr>
                <w:lang w:eastAsia="zh-CN"/>
              </w:rPr>
            </w:pPr>
            <w:r>
              <w:rPr>
                <w:rFonts w:hint="eastAsia"/>
                <w:lang w:eastAsia="zh-CN"/>
              </w:rPr>
              <w:t>9</w:t>
            </w:r>
            <w:r>
              <w:rPr>
                <w:lang w:eastAsia="zh-CN"/>
              </w:rPr>
              <w:t>.5</w:t>
            </w:r>
          </w:p>
        </w:tc>
      </w:tr>
      <w:tr w:rsidR="00B920A9" w14:paraId="4442AA2E" w14:textId="77777777" w:rsidTr="00962398">
        <w:trPr>
          <w:trHeight w:val="301"/>
          <w:jc w:val="center"/>
        </w:trPr>
        <w:tc>
          <w:tcPr>
            <w:tcW w:w="939" w:type="dxa"/>
            <w:vAlign w:val="center"/>
          </w:tcPr>
          <w:p w14:paraId="3F8A1371" w14:textId="6F2B9C8D" w:rsidR="00B920A9" w:rsidRDefault="00B920A9" w:rsidP="00CE2AC2">
            <w:pPr>
              <w:jc w:val="center"/>
              <w:rPr>
                <w:lang w:eastAsia="zh-CN"/>
              </w:rPr>
            </w:pPr>
            <w:r>
              <w:rPr>
                <w:lang w:eastAsia="zh-CN"/>
              </w:rPr>
              <w:t>Case 3</w:t>
            </w:r>
          </w:p>
        </w:tc>
        <w:tc>
          <w:tcPr>
            <w:tcW w:w="1063" w:type="dxa"/>
            <w:vAlign w:val="center"/>
          </w:tcPr>
          <w:p w14:paraId="2F189C56" w14:textId="6BF710C5" w:rsidR="00B920A9" w:rsidRDefault="00B920A9" w:rsidP="00CE2AC2">
            <w:pPr>
              <w:jc w:val="center"/>
              <w:rPr>
                <w:lang w:eastAsia="zh-CN"/>
              </w:rPr>
            </w:pPr>
            <w:r>
              <w:rPr>
                <w:rFonts w:hint="eastAsia"/>
                <w:lang w:eastAsia="zh-CN"/>
              </w:rPr>
              <w:t>1</w:t>
            </w:r>
            <w:r>
              <w:rPr>
                <w:lang w:eastAsia="zh-CN"/>
              </w:rPr>
              <w:t>T2R</w:t>
            </w:r>
          </w:p>
        </w:tc>
        <w:tc>
          <w:tcPr>
            <w:tcW w:w="1203" w:type="dxa"/>
            <w:vAlign w:val="center"/>
          </w:tcPr>
          <w:p w14:paraId="5CC0CE83" w14:textId="77777777" w:rsidR="00B920A9" w:rsidRDefault="00B920A9" w:rsidP="00CE2AC2">
            <w:pPr>
              <w:jc w:val="center"/>
              <w:rPr>
                <w:lang w:eastAsia="zh-CN"/>
              </w:rPr>
            </w:pPr>
            <w:r>
              <w:rPr>
                <w:rFonts w:hint="eastAsia"/>
                <w:lang w:eastAsia="zh-CN"/>
              </w:rPr>
              <w:t>1</w:t>
            </w:r>
            <w:r>
              <w:rPr>
                <w:lang w:eastAsia="zh-CN"/>
              </w:rPr>
              <w:t>20KHz</w:t>
            </w:r>
          </w:p>
          <w:p w14:paraId="5E325141" w14:textId="17E87674" w:rsidR="00B920A9" w:rsidRDefault="00B920A9" w:rsidP="00CE2AC2">
            <w:pPr>
              <w:jc w:val="center"/>
              <w:rPr>
                <w:lang w:eastAsia="zh-CN"/>
              </w:rPr>
            </w:pPr>
            <w:r>
              <w:rPr>
                <w:lang w:eastAsia="zh-CN"/>
              </w:rPr>
              <w:t>200MHz</w:t>
            </w:r>
          </w:p>
        </w:tc>
        <w:tc>
          <w:tcPr>
            <w:tcW w:w="933" w:type="dxa"/>
            <w:vAlign w:val="center"/>
          </w:tcPr>
          <w:p w14:paraId="4B64056D" w14:textId="3946CD12" w:rsidR="00B920A9" w:rsidRPr="001D2459" w:rsidRDefault="00B920A9" w:rsidP="00CE2AC2">
            <w:pPr>
              <w:jc w:val="center"/>
              <w:rPr>
                <w:lang w:eastAsia="zh-CN"/>
              </w:rPr>
            </w:pPr>
            <w:r>
              <w:rPr>
                <w:lang w:eastAsia="zh-CN"/>
              </w:rPr>
              <w:t>B</w:t>
            </w:r>
          </w:p>
        </w:tc>
        <w:tc>
          <w:tcPr>
            <w:tcW w:w="1037" w:type="dxa"/>
            <w:vAlign w:val="center"/>
          </w:tcPr>
          <w:p w14:paraId="57310621" w14:textId="12D84457" w:rsidR="00B920A9" w:rsidRPr="00607E3E" w:rsidRDefault="00B920A9" w:rsidP="00CE2AC2">
            <w:pPr>
              <w:jc w:val="center"/>
              <w:rPr>
                <w:lang w:eastAsia="zh-CN"/>
              </w:rPr>
            </w:pPr>
            <w:r>
              <w:rPr>
                <w:rFonts w:hint="eastAsia"/>
                <w:lang w:eastAsia="zh-CN"/>
              </w:rPr>
              <w:t>1</w:t>
            </w:r>
            <w:r>
              <w:rPr>
                <w:lang w:eastAsia="zh-CN"/>
              </w:rPr>
              <w:t>0</w:t>
            </w:r>
          </w:p>
        </w:tc>
        <w:tc>
          <w:tcPr>
            <w:tcW w:w="1118" w:type="dxa"/>
            <w:vAlign w:val="center"/>
          </w:tcPr>
          <w:p w14:paraId="0EC51089" w14:textId="79089252" w:rsidR="00B920A9" w:rsidRDefault="00B920A9" w:rsidP="00CE2AC2">
            <w:pPr>
              <w:jc w:val="center"/>
              <w:rPr>
                <w:lang w:eastAsia="zh-CN"/>
              </w:rPr>
            </w:pPr>
            <w:r>
              <w:rPr>
                <w:rFonts w:hint="eastAsia"/>
                <w:lang w:eastAsia="zh-CN"/>
              </w:rPr>
              <w:t>1</w:t>
            </w:r>
            <w:r>
              <w:rPr>
                <w:lang w:eastAsia="zh-CN"/>
              </w:rPr>
              <w:t>6</w:t>
            </w:r>
          </w:p>
        </w:tc>
        <w:tc>
          <w:tcPr>
            <w:tcW w:w="1492" w:type="dxa"/>
            <w:vAlign w:val="center"/>
          </w:tcPr>
          <w:p w14:paraId="39180481" w14:textId="68DA6C8B" w:rsidR="00B920A9" w:rsidRDefault="00B920A9" w:rsidP="00CE2AC2">
            <w:pPr>
              <w:jc w:val="center"/>
              <w:rPr>
                <w:lang w:eastAsia="zh-CN"/>
              </w:rPr>
            </w:pPr>
            <w:r>
              <w:rPr>
                <w:rFonts w:hint="eastAsia"/>
                <w:lang w:eastAsia="zh-CN"/>
              </w:rPr>
              <w:t>1</w:t>
            </w:r>
            <w:r>
              <w:rPr>
                <w:lang w:eastAsia="zh-CN"/>
              </w:rPr>
              <w:t>+1+1(0.4.8)</w:t>
            </w:r>
          </w:p>
        </w:tc>
        <w:tc>
          <w:tcPr>
            <w:tcW w:w="1098" w:type="dxa"/>
            <w:vAlign w:val="center"/>
          </w:tcPr>
          <w:p w14:paraId="35A25D5E" w14:textId="2DB22EAE" w:rsidR="00B920A9" w:rsidRDefault="00962398" w:rsidP="00CE2AC2">
            <w:pPr>
              <w:jc w:val="center"/>
              <w:rPr>
                <w:lang w:eastAsia="zh-CN"/>
              </w:rPr>
            </w:pPr>
            <w:r>
              <w:rPr>
                <w:rFonts w:hint="eastAsia"/>
                <w:lang w:eastAsia="zh-CN"/>
              </w:rPr>
              <w:t>7</w:t>
            </w:r>
            <w:r>
              <w:rPr>
                <w:lang w:eastAsia="zh-CN"/>
              </w:rPr>
              <w:t>.1</w:t>
            </w:r>
          </w:p>
        </w:tc>
        <w:tc>
          <w:tcPr>
            <w:tcW w:w="1098" w:type="dxa"/>
            <w:vAlign w:val="center"/>
          </w:tcPr>
          <w:p w14:paraId="69718D32" w14:textId="05A2123D" w:rsidR="00B920A9" w:rsidRDefault="00B920A9" w:rsidP="00CE2AC2">
            <w:pPr>
              <w:jc w:val="center"/>
              <w:rPr>
                <w:lang w:eastAsia="zh-CN"/>
              </w:rPr>
            </w:pPr>
            <w:r>
              <w:rPr>
                <w:rFonts w:hint="eastAsia"/>
                <w:lang w:eastAsia="zh-CN"/>
              </w:rPr>
              <w:t>9</w:t>
            </w:r>
            <w:r>
              <w:rPr>
                <w:lang w:eastAsia="zh-CN"/>
              </w:rPr>
              <w:t>.5</w:t>
            </w:r>
          </w:p>
        </w:tc>
      </w:tr>
      <w:tr w:rsidR="001C4992" w14:paraId="1DA83D07" w14:textId="77777777" w:rsidTr="00962398">
        <w:trPr>
          <w:trHeight w:val="301"/>
          <w:jc w:val="center"/>
        </w:trPr>
        <w:tc>
          <w:tcPr>
            <w:tcW w:w="939" w:type="dxa"/>
            <w:vAlign w:val="center"/>
          </w:tcPr>
          <w:p w14:paraId="18F9FBBA" w14:textId="467CE1A2" w:rsidR="001C4992" w:rsidRDefault="001C4992" w:rsidP="001C4992">
            <w:pPr>
              <w:jc w:val="center"/>
              <w:rPr>
                <w:lang w:eastAsia="zh-CN"/>
              </w:rPr>
            </w:pPr>
            <w:r>
              <w:rPr>
                <w:rFonts w:hint="eastAsia"/>
                <w:lang w:eastAsia="zh-CN"/>
              </w:rPr>
              <w:t>C</w:t>
            </w:r>
            <w:r>
              <w:rPr>
                <w:lang w:eastAsia="zh-CN"/>
              </w:rPr>
              <w:t>ase</w:t>
            </w:r>
            <w:r w:rsidR="003001F2">
              <w:rPr>
                <w:lang w:eastAsia="zh-CN"/>
              </w:rPr>
              <w:t>4</w:t>
            </w:r>
          </w:p>
        </w:tc>
        <w:tc>
          <w:tcPr>
            <w:tcW w:w="1063" w:type="dxa"/>
            <w:vAlign w:val="center"/>
          </w:tcPr>
          <w:p w14:paraId="493AE0D7" w14:textId="53A09D7A" w:rsidR="001C4992" w:rsidRDefault="001C4992" w:rsidP="001C4992">
            <w:pPr>
              <w:jc w:val="center"/>
              <w:rPr>
                <w:lang w:eastAsia="zh-CN"/>
              </w:rPr>
            </w:pPr>
            <w:r w:rsidRPr="00ED617F">
              <w:rPr>
                <w:rFonts w:hint="eastAsia"/>
                <w:lang w:eastAsia="zh-CN"/>
              </w:rPr>
              <w:t>1</w:t>
            </w:r>
            <w:r w:rsidRPr="00ED617F">
              <w:rPr>
                <w:lang w:eastAsia="zh-CN"/>
              </w:rPr>
              <w:t>T2R</w:t>
            </w:r>
          </w:p>
        </w:tc>
        <w:tc>
          <w:tcPr>
            <w:tcW w:w="1203" w:type="dxa"/>
            <w:vAlign w:val="center"/>
          </w:tcPr>
          <w:p w14:paraId="6A8DD232" w14:textId="77777777" w:rsidR="001C4992" w:rsidRDefault="001C4992" w:rsidP="001C4992">
            <w:pPr>
              <w:jc w:val="center"/>
              <w:rPr>
                <w:lang w:eastAsia="zh-CN"/>
              </w:rPr>
            </w:pPr>
            <w:r>
              <w:rPr>
                <w:rFonts w:hint="eastAsia"/>
                <w:lang w:eastAsia="zh-CN"/>
              </w:rPr>
              <w:t>1</w:t>
            </w:r>
            <w:r>
              <w:rPr>
                <w:lang w:eastAsia="zh-CN"/>
              </w:rPr>
              <w:t>20KHz</w:t>
            </w:r>
          </w:p>
          <w:p w14:paraId="72D082E0" w14:textId="3B3650C0" w:rsidR="001C4992" w:rsidRDefault="001C4992" w:rsidP="001C4992">
            <w:pPr>
              <w:jc w:val="center"/>
              <w:rPr>
                <w:lang w:eastAsia="zh-CN"/>
              </w:rPr>
            </w:pPr>
            <w:r>
              <w:rPr>
                <w:lang w:eastAsia="zh-CN"/>
              </w:rPr>
              <w:t>200MHz</w:t>
            </w:r>
          </w:p>
        </w:tc>
        <w:tc>
          <w:tcPr>
            <w:tcW w:w="933" w:type="dxa"/>
            <w:vAlign w:val="center"/>
          </w:tcPr>
          <w:p w14:paraId="4439C55C" w14:textId="64EA3DA1" w:rsidR="001C4992" w:rsidRDefault="001C4992" w:rsidP="001C4992">
            <w:pPr>
              <w:jc w:val="center"/>
              <w:rPr>
                <w:lang w:eastAsia="zh-CN"/>
              </w:rPr>
            </w:pPr>
            <w:r w:rsidRPr="001D2459">
              <w:rPr>
                <w:lang w:eastAsia="zh-CN"/>
              </w:rPr>
              <w:t>B</w:t>
            </w:r>
          </w:p>
        </w:tc>
        <w:tc>
          <w:tcPr>
            <w:tcW w:w="1037" w:type="dxa"/>
            <w:vAlign w:val="center"/>
          </w:tcPr>
          <w:p w14:paraId="7755292B" w14:textId="2DB6F3A2" w:rsidR="001C4992" w:rsidRDefault="001C4992" w:rsidP="001C4992">
            <w:pPr>
              <w:jc w:val="center"/>
              <w:rPr>
                <w:lang w:eastAsia="zh-CN"/>
              </w:rPr>
            </w:pPr>
            <w:r>
              <w:rPr>
                <w:lang w:eastAsia="zh-CN"/>
              </w:rPr>
              <w:t>10</w:t>
            </w:r>
          </w:p>
        </w:tc>
        <w:tc>
          <w:tcPr>
            <w:tcW w:w="1118" w:type="dxa"/>
            <w:vAlign w:val="center"/>
          </w:tcPr>
          <w:p w14:paraId="19195328" w14:textId="12E87DB1" w:rsidR="001C4992" w:rsidRDefault="001C4992" w:rsidP="001C4992">
            <w:pPr>
              <w:jc w:val="center"/>
              <w:rPr>
                <w:lang w:eastAsia="zh-CN"/>
              </w:rPr>
            </w:pPr>
            <w:r>
              <w:rPr>
                <w:rFonts w:hint="eastAsia"/>
                <w:lang w:eastAsia="zh-CN"/>
              </w:rPr>
              <w:t>1</w:t>
            </w:r>
            <w:r>
              <w:rPr>
                <w:lang w:eastAsia="zh-CN"/>
              </w:rPr>
              <w:t>7</w:t>
            </w:r>
          </w:p>
        </w:tc>
        <w:tc>
          <w:tcPr>
            <w:tcW w:w="1492" w:type="dxa"/>
            <w:vAlign w:val="center"/>
          </w:tcPr>
          <w:p w14:paraId="7B97D4CF" w14:textId="7C2AAD1D" w:rsidR="001C4992" w:rsidRDefault="001C4992" w:rsidP="001C4992">
            <w:pPr>
              <w:jc w:val="center"/>
              <w:rPr>
                <w:lang w:eastAsia="zh-CN"/>
              </w:rPr>
            </w:pPr>
            <w:r>
              <w:rPr>
                <w:rFonts w:hint="eastAsia"/>
                <w:lang w:eastAsia="zh-CN"/>
              </w:rPr>
              <w:t>1</w:t>
            </w:r>
            <w:r>
              <w:rPr>
                <w:lang w:eastAsia="zh-CN"/>
              </w:rPr>
              <w:t>+0</w:t>
            </w:r>
          </w:p>
        </w:tc>
        <w:tc>
          <w:tcPr>
            <w:tcW w:w="1098" w:type="dxa"/>
            <w:vAlign w:val="center"/>
          </w:tcPr>
          <w:p w14:paraId="0ACBFAA5" w14:textId="31B905D5" w:rsidR="001C4992" w:rsidRDefault="00962398" w:rsidP="001C4992">
            <w:pPr>
              <w:jc w:val="center"/>
              <w:rPr>
                <w:lang w:eastAsia="zh-CN"/>
              </w:rPr>
            </w:pPr>
            <w:r>
              <w:rPr>
                <w:rFonts w:hint="eastAsia"/>
                <w:lang w:eastAsia="zh-CN"/>
              </w:rPr>
              <w:t>7</w:t>
            </w:r>
            <w:r>
              <w:rPr>
                <w:lang w:eastAsia="zh-CN"/>
              </w:rPr>
              <w:t>.9</w:t>
            </w:r>
          </w:p>
        </w:tc>
        <w:tc>
          <w:tcPr>
            <w:tcW w:w="1098" w:type="dxa"/>
            <w:vAlign w:val="center"/>
          </w:tcPr>
          <w:p w14:paraId="4E5B3FB7" w14:textId="0C402C1F" w:rsidR="001C4992" w:rsidRDefault="001C4992" w:rsidP="001C4992">
            <w:pPr>
              <w:jc w:val="center"/>
              <w:rPr>
                <w:lang w:eastAsia="zh-CN"/>
              </w:rPr>
            </w:pPr>
            <w:r>
              <w:rPr>
                <w:rFonts w:hint="eastAsia"/>
                <w:lang w:eastAsia="zh-CN"/>
              </w:rPr>
              <w:t>1</w:t>
            </w:r>
            <w:r>
              <w:rPr>
                <w:lang w:eastAsia="zh-CN"/>
              </w:rPr>
              <w:t>1.2</w:t>
            </w:r>
          </w:p>
        </w:tc>
      </w:tr>
      <w:tr w:rsidR="001C4992" w14:paraId="79496000" w14:textId="77777777" w:rsidTr="00962398">
        <w:trPr>
          <w:trHeight w:val="301"/>
          <w:jc w:val="center"/>
        </w:trPr>
        <w:tc>
          <w:tcPr>
            <w:tcW w:w="939" w:type="dxa"/>
            <w:vAlign w:val="center"/>
          </w:tcPr>
          <w:p w14:paraId="0D5A443E" w14:textId="65BA9C9A" w:rsidR="001C4992" w:rsidRDefault="001C4992" w:rsidP="001C4992">
            <w:pPr>
              <w:jc w:val="center"/>
              <w:rPr>
                <w:lang w:eastAsia="zh-CN"/>
              </w:rPr>
            </w:pPr>
            <w:r>
              <w:rPr>
                <w:rFonts w:hint="eastAsia"/>
                <w:lang w:eastAsia="zh-CN"/>
              </w:rPr>
              <w:t>C</w:t>
            </w:r>
            <w:r>
              <w:rPr>
                <w:lang w:eastAsia="zh-CN"/>
              </w:rPr>
              <w:t>ase</w:t>
            </w:r>
            <w:r w:rsidR="003001F2">
              <w:rPr>
                <w:lang w:eastAsia="zh-CN"/>
              </w:rPr>
              <w:t xml:space="preserve"> 5</w:t>
            </w:r>
          </w:p>
        </w:tc>
        <w:tc>
          <w:tcPr>
            <w:tcW w:w="1063" w:type="dxa"/>
            <w:vAlign w:val="center"/>
          </w:tcPr>
          <w:p w14:paraId="5AF8B991" w14:textId="53C641F0" w:rsidR="001C4992" w:rsidRDefault="001C4992" w:rsidP="001C4992">
            <w:pPr>
              <w:jc w:val="center"/>
              <w:rPr>
                <w:lang w:eastAsia="zh-CN"/>
              </w:rPr>
            </w:pPr>
            <w:r w:rsidRPr="00ED617F">
              <w:rPr>
                <w:rFonts w:hint="eastAsia"/>
                <w:lang w:eastAsia="zh-CN"/>
              </w:rPr>
              <w:t>1</w:t>
            </w:r>
            <w:r w:rsidRPr="00ED617F">
              <w:rPr>
                <w:lang w:eastAsia="zh-CN"/>
              </w:rPr>
              <w:t>T2R</w:t>
            </w:r>
          </w:p>
        </w:tc>
        <w:tc>
          <w:tcPr>
            <w:tcW w:w="1203" w:type="dxa"/>
            <w:vAlign w:val="center"/>
          </w:tcPr>
          <w:p w14:paraId="12F3CE9D" w14:textId="2965FAEC" w:rsidR="001C4992" w:rsidRDefault="001C4992" w:rsidP="001C4992">
            <w:pPr>
              <w:jc w:val="center"/>
              <w:rPr>
                <w:lang w:eastAsia="zh-CN"/>
              </w:rPr>
            </w:pPr>
            <w:r w:rsidRPr="00E20E6E">
              <w:rPr>
                <w:rFonts w:hint="eastAsia"/>
                <w:lang w:eastAsia="zh-CN"/>
              </w:rPr>
              <w:t>1</w:t>
            </w:r>
            <w:r w:rsidRPr="00E20E6E">
              <w:rPr>
                <w:lang w:eastAsia="zh-CN"/>
              </w:rPr>
              <w:t>20KHz</w:t>
            </w:r>
          </w:p>
        </w:tc>
        <w:tc>
          <w:tcPr>
            <w:tcW w:w="933" w:type="dxa"/>
            <w:vAlign w:val="center"/>
          </w:tcPr>
          <w:p w14:paraId="2E4A15D5" w14:textId="094B3C48" w:rsidR="001C4992" w:rsidRDefault="001C4992" w:rsidP="001C4992">
            <w:pPr>
              <w:jc w:val="center"/>
              <w:rPr>
                <w:lang w:eastAsia="zh-CN"/>
              </w:rPr>
            </w:pPr>
            <w:r w:rsidRPr="001D2459">
              <w:rPr>
                <w:lang w:eastAsia="zh-CN"/>
              </w:rPr>
              <w:t>B</w:t>
            </w:r>
          </w:p>
        </w:tc>
        <w:tc>
          <w:tcPr>
            <w:tcW w:w="1037" w:type="dxa"/>
            <w:vAlign w:val="center"/>
          </w:tcPr>
          <w:p w14:paraId="6B345A14" w14:textId="5EAD6691" w:rsidR="001C4992" w:rsidRDefault="001C4992" w:rsidP="001C4992">
            <w:pPr>
              <w:jc w:val="center"/>
              <w:rPr>
                <w:lang w:eastAsia="zh-CN"/>
              </w:rPr>
            </w:pPr>
            <w:r>
              <w:rPr>
                <w:lang w:eastAsia="zh-CN"/>
              </w:rPr>
              <w:t>10</w:t>
            </w:r>
          </w:p>
        </w:tc>
        <w:tc>
          <w:tcPr>
            <w:tcW w:w="1118" w:type="dxa"/>
            <w:vAlign w:val="center"/>
          </w:tcPr>
          <w:p w14:paraId="527098F7" w14:textId="14E95B09" w:rsidR="001C4992" w:rsidRDefault="001C4992" w:rsidP="001C4992">
            <w:pPr>
              <w:jc w:val="center"/>
              <w:rPr>
                <w:lang w:eastAsia="zh-CN"/>
              </w:rPr>
            </w:pPr>
            <w:r>
              <w:rPr>
                <w:lang w:eastAsia="zh-CN"/>
              </w:rPr>
              <w:t>17</w:t>
            </w:r>
          </w:p>
        </w:tc>
        <w:tc>
          <w:tcPr>
            <w:tcW w:w="1492" w:type="dxa"/>
            <w:vAlign w:val="center"/>
          </w:tcPr>
          <w:p w14:paraId="44A9248E" w14:textId="57561D78" w:rsidR="001C4992" w:rsidRDefault="001C4992" w:rsidP="001C4992">
            <w:pPr>
              <w:jc w:val="center"/>
              <w:rPr>
                <w:lang w:eastAsia="zh-CN"/>
              </w:rPr>
            </w:pPr>
            <w:r>
              <w:rPr>
                <w:lang w:eastAsia="zh-CN"/>
              </w:rPr>
              <w:t>1+1 (0.8)</w:t>
            </w:r>
          </w:p>
        </w:tc>
        <w:tc>
          <w:tcPr>
            <w:tcW w:w="1098" w:type="dxa"/>
            <w:vAlign w:val="center"/>
          </w:tcPr>
          <w:p w14:paraId="27EC39D9" w14:textId="258A6971" w:rsidR="001C4992" w:rsidRDefault="00962398" w:rsidP="001C4992">
            <w:pPr>
              <w:jc w:val="center"/>
              <w:rPr>
                <w:lang w:eastAsia="zh-CN"/>
              </w:rPr>
            </w:pPr>
            <w:r>
              <w:rPr>
                <w:rFonts w:hint="eastAsia"/>
                <w:lang w:eastAsia="zh-CN"/>
              </w:rPr>
              <w:t>7</w:t>
            </w:r>
            <w:r>
              <w:rPr>
                <w:lang w:eastAsia="zh-CN"/>
              </w:rPr>
              <w:t>.6</w:t>
            </w:r>
          </w:p>
        </w:tc>
        <w:tc>
          <w:tcPr>
            <w:tcW w:w="1098" w:type="dxa"/>
            <w:vAlign w:val="center"/>
          </w:tcPr>
          <w:p w14:paraId="2C7400A4" w14:textId="1DB55D16" w:rsidR="001C4992" w:rsidRDefault="001C4992" w:rsidP="001C4992">
            <w:pPr>
              <w:jc w:val="center"/>
              <w:rPr>
                <w:lang w:eastAsia="zh-CN"/>
              </w:rPr>
            </w:pPr>
            <w:r>
              <w:rPr>
                <w:rFonts w:hint="eastAsia"/>
                <w:lang w:eastAsia="zh-CN"/>
              </w:rPr>
              <w:t>1</w:t>
            </w:r>
            <w:r>
              <w:rPr>
                <w:lang w:eastAsia="zh-CN"/>
              </w:rPr>
              <w:t>0.7</w:t>
            </w:r>
          </w:p>
        </w:tc>
      </w:tr>
      <w:tr w:rsidR="001C4992" w14:paraId="2657BB6E" w14:textId="77777777" w:rsidTr="00962398">
        <w:trPr>
          <w:trHeight w:val="301"/>
          <w:jc w:val="center"/>
        </w:trPr>
        <w:tc>
          <w:tcPr>
            <w:tcW w:w="939" w:type="dxa"/>
            <w:vAlign w:val="center"/>
          </w:tcPr>
          <w:p w14:paraId="6FD11455" w14:textId="51708C13" w:rsidR="001C4992" w:rsidRDefault="001C4992" w:rsidP="001C4992">
            <w:pPr>
              <w:jc w:val="center"/>
              <w:rPr>
                <w:lang w:eastAsia="zh-CN"/>
              </w:rPr>
            </w:pPr>
            <w:r>
              <w:rPr>
                <w:rFonts w:hint="eastAsia"/>
                <w:lang w:eastAsia="zh-CN"/>
              </w:rPr>
              <w:t>C</w:t>
            </w:r>
            <w:r w:rsidR="003001F2">
              <w:rPr>
                <w:lang w:eastAsia="zh-CN"/>
              </w:rPr>
              <w:t>ase 6</w:t>
            </w:r>
          </w:p>
        </w:tc>
        <w:tc>
          <w:tcPr>
            <w:tcW w:w="1063" w:type="dxa"/>
            <w:vAlign w:val="center"/>
          </w:tcPr>
          <w:p w14:paraId="4305FC96" w14:textId="77DC6E40" w:rsidR="001C4992" w:rsidRDefault="001C4992" w:rsidP="001C4992">
            <w:pPr>
              <w:jc w:val="center"/>
              <w:rPr>
                <w:lang w:eastAsia="zh-CN"/>
              </w:rPr>
            </w:pPr>
            <w:r w:rsidRPr="00ED617F">
              <w:rPr>
                <w:rFonts w:hint="eastAsia"/>
                <w:lang w:eastAsia="zh-CN"/>
              </w:rPr>
              <w:t>1</w:t>
            </w:r>
            <w:r w:rsidRPr="00ED617F">
              <w:rPr>
                <w:lang w:eastAsia="zh-CN"/>
              </w:rPr>
              <w:t>T2R</w:t>
            </w:r>
          </w:p>
        </w:tc>
        <w:tc>
          <w:tcPr>
            <w:tcW w:w="1203" w:type="dxa"/>
            <w:vAlign w:val="center"/>
          </w:tcPr>
          <w:p w14:paraId="57B7DC22" w14:textId="48580261" w:rsidR="001C4992" w:rsidRDefault="001C4992" w:rsidP="001C4992">
            <w:pPr>
              <w:jc w:val="center"/>
              <w:rPr>
                <w:lang w:eastAsia="zh-CN"/>
              </w:rPr>
            </w:pPr>
            <w:r w:rsidRPr="00E20E6E">
              <w:rPr>
                <w:lang w:eastAsia="zh-CN"/>
              </w:rPr>
              <w:t>200MHz</w:t>
            </w:r>
          </w:p>
        </w:tc>
        <w:tc>
          <w:tcPr>
            <w:tcW w:w="933" w:type="dxa"/>
            <w:vAlign w:val="center"/>
          </w:tcPr>
          <w:p w14:paraId="4384F5CB" w14:textId="26545420" w:rsidR="001C4992" w:rsidRDefault="001C4992" w:rsidP="001C4992">
            <w:pPr>
              <w:jc w:val="center"/>
              <w:rPr>
                <w:lang w:eastAsia="zh-CN"/>
              </w:rPr>
            </w:pPr>
            <w:r>
              <w:rPr>
                <w:lang w:eastAsia="zh-CN"/>
              </w:rPr>
              <w:t>B</w:t>
            </w:r>
          </w:p>
        </w:tc>
        <w:tc>
          <w:tcPr>
            <w:tcW w:w="1037" w:type="dxa"/>
            <w:vAlign w:val="center"/>
          </w:tcPr>
          <w:p w14:paraId="5ED646BC" w14:textId="3D44A4EA" w:rsidR="001C4992" w:rsidRDefault="001C4992" w:rsidP="001C4992">
            <w:pPr>
              <w:jc w:val="center"/>
              <w:rPr>
                <w:lang w:eastAsia="zh-CN"/>
              </w:rPr>
            </w:pPr>
            <w:r>
              <w:rPr>
                <w:rFonts w:hint="eastAsia"/>
                <w:lang w:eastAsia="zh-CN"/>
              </w:rPr>
              <w:t>1</w:t>
            </w:r>
            <w:r>
              <w:rPr>
                <w:lang w:eastAsia="zh-CN"/>
              </w:rPr>
              <w:t>0</w:t>
            </w:r>
          </w:p>
        </w:tc>
        <w:tc>
          <w:tcPr>
            <w:tcW w:w="1118" w:type="dxa"/>
            <w:vAlign w:val="center"/>
          </w:tcPr>
          <w:p w14:paraId="5D6479E7" w14:textId="51C0DC53" w:rsidR="001C4992" w:rsidRDefault="001C4992" w:rsidP="001C4992">
            <w:pPr>
              <w:jc w:val="center"/>
              <w:rPr>
                <w:lang w:eastAsia="zh-CN"/>
              </w:rPr>
            </w:pPr>
            <w:r>
              <w:rPr>
                <w:lang w:eastAsia="zh-CN"/>
              </w:rPr>
              <w:t>17</w:t>
            </w:r>
          </w:p>
        </w:tc>
        <w:tc>
          <w:tcPr>
            <w:tcW w:w="1492" w:type="dxa"/>
            <w:vAlign w:val="center"/>
          </w:tcPr>
          <w:p w14:paraId="72A58A6D" w14:textId="6ED132FE" w:rsidR="001C4992" w:rsidRDefault="001C4992" w:rsidP="001C4992">
            <w:pPr>
              <w:jc w:val="center"/>
              <w:rPr>
                <w:lang w:eastAsia="zh-CN"/>
              </w:rPr>
            </w:pPr>
            <w:r>
              <w:rPr>
                <w:lang w:eastAsia="zh-CN"/>
              </w:rPr>
              <w:t>1+1 (0,4,8)</w:t>
            </w:r>
          </w:p>
        </w:tc>
        <w:tc>
          <w:tcPr>
            <w:tcW w:w="1098" w:type="dxa"/>
            <w:vAlign w:val="center"/>
          </w:tcPr>
          <w:p w14:paraId="53BC6CEF" w14:textId="33760AB2" w:rsidR="001C4992" w:rsidRDefault="00962398" w:rsidP="001C4992">
            <w:pPr>
              <w:jc w:val="center"/>
              <w:rPr>
                <w:lang w:eastAsia="zh-CN"/>
              </w:rPr>
            </w:pPr>
            <w:r>
              <w:rPr>
                <w:rFonts w:hint="eastAsia"/>
                <w:lang w:eastAsia="zh-CN"/>
              </w:rPr>
              <w:t>7</w:t>
            </w:r>
            <w:r>
              <w:rPr>
                <w:lang w:eastAsia="zh-CN"/>
              </w:rPr>
              <w:t>.9</w:t>
            </w:r>
          </w:p>
        </w:tc>
        <w:tc>
          <w:tcPr>
            <w:tcW w:w="1098" w:type="dxa"/>
            <w:vAlign w:val="center"/>
          </w:tcPr>
          <w:p w14:paraId="7EABF80B" w14:textId="6A9E281E" w:rsidR="001C4992" w:rsidRDefault="001C4992" w:rsidP="001C4992">
            <w:pPr>
              <w:jc w:val="center"/>
              <w:rPr>
                <w:lang w:eastAsia="zh-CN"/>
              </w:rPr>
            </w:pPr>
            <w:r>
              <w:rPr>
                <w:rFonts w:hint="eastAsia"/>
                <w:lang w:eastAsia="zh-CN"/>
              </w:rPr>
              <w:t>1</w:t>
            </w:r>
            <w:r>
              <w:rPr>
                <w:lang w:eastAsia="zh-CN"/>
              </w:rPr>
              <w:t>0.9</w:t>
            </w:r>
          </w:p>
        </w:tc>
      </w:tr>
      <w:tr w:rsidR="001C4992" w14:paraId="6589C461" w14:textId="77777777" w:rsidTr="00962398">
        <w:trPr>
          <w:trHeight w:val="301"/>
          <w:jc w:val="center"/>
        </w:trPr>
        <w:tc>
          <w:tcPr>
            <w:tcW w:w="939" w:type="dxa"/>
            <w:vAlign w:val="center"/>
          </w:tcPr>
          <w:p w14:paraId="3E87FA04" w14:textId="1B2E11E0" w:rsidR="001C4992" w:rsidRDefault="001C4992" w:rsidP="001C4992">
            <w:pPr>
              <w:jc w:val="center"/>
              <w:rPr>
                <w:lang w:eastAsia="zh-CN"/>
              </w:rPr>
            </w:pPr>
            <w:r>
              <w:rPr>
                <w:rFonts w:hint="eastAsia"/>
                <w:lang w:eastAsia="zh-CN"/>
              </w:rPr>
              <w:t>C</w:t>
            </w:r>
            <w:r>
              <w:rPr>
                <w:lang w:eastAsia="zh-CN"/>
              </w:rPr>
              <w:t>ase</w:t>
            </w:r>
            <w:r w:rsidR="003001F2">
              <w:rPr>
                <w:lang w:eastAsia="zh-CN"/>
              </w:rPr>
              <w:t xml:space="preserve"> 7</w:t>
            </w:r>
          </w:p>
        </w:tc>
        <w:tc>
          <w:tcPr>
            <w:tcW w:w="1063" w:type="dxa"/>
            <w:vAlign w:val="center"/>
          </w:tcPr>
          <w:p w14:paraId="018F4A51" w14:textId="5E7E73D3" w:rsidR="001C4992" w:rsidRDefault="001C4992" w:rsidP="001C4992">
            <w:pPr>
              <w:jc w:val="center"/>
              <w:rPr>
                <w:lang w:eastAsia="zh-CN"/>
              </w:rPr>
            </w:pPr>
            <w:r w:rsidRPr="00ED617F">
              <w:rPr>
                <w:rFonts w:hint="eastAsia"/>
                <w:lang w:eastAsia="zh-CN"/>
              </w:rPr>
              <w:t>1</w:t>
            </w:r>
            <w:r w:rsidRPr="00ED617F">
              <w:rPr>
                <w:lang w:eastAsia="zh-CN"/>
              </w:rPr>
              <w:t>T2R</w:t>
            </w:r>
          </w:p>
        </w:tc>
        <w:tc>
          <w:tcPr>
            <w:tcW w:w="1203" w:type="dxa"/>
            <w:vAlign w:val="center"/>
          </w:tcPr>
          <w:p w14:paraId="7122B740" w14:textId="73602A7D" w:rsidR="001C4992" w:rsidRDefault="001C4992" w:rsidP="001C4992">
            <w:pPr>
              <w:jc w:val="center"/>
              <w:rPr>
                <w:lang w:eastAsia="zh-CN"/>
              </w:rPr>
            </w:pPr>
            <w:r w:rsidRPr="00E20E6E">
              <w:rPr>
                <w:rFonts w:hint="eastAsia"/>
                <w:lang w:eastAsia="zh-CN"/>
              </w:rPr>
              <w:t>1</w:t>
            </w:r>
            <w:r w:rsidRPr="00E20E6E">
              <w:rPr>
                <w:lang w:eastAsia="zh-CN"/>
              </w:rPr>
              <w:t>20KHz</w:t>
            </w:r>
          </w:p>
        </w:tc>
        <w:tc>
          <w:tcPr>
            <w:tcW w:w="933" w:type="dxa"/>
            <w:vAlign w:val="center"/>
          </w:tcPr>
          <w:p w14:paraId="5BDD0A6F" w14:textId="0C2C0B6C" w:rsidR="001C4992" w:rsidRDefault="001C4992" w:rsidP="001C4992">
            <w:pPr>
              <w:jc w:val="center"/>
              <w:rPr>
                <w:lang w:eastAsia="zh-CN"/>
              </w:rPr>
            </w:pPr>
            <w:r w:rsidRPr="001D2459">
              <w:rPr>
                <w:lang w:eastAsia="zh-CN"/>
              </w:rPr>
              <w:t>B</w:t>
            </w:r>
          </w:p>
        </w:tc>
        <w:tc>
          <w:tcPr>
            <w:tcW w:w="1037" w:type="dxa"/>
            <w:vAlign w:val="center"/>
          </w:tcPr>
          <w:p w14:paraId="49E63730" w14:textId="0D776F7D" w:rsidR="001C4992" w:rsidRDefault="001C4992" w:rsidP="001C4992">
            <w:pPr>
              <w:jc w:val="center"/>
              <w:rPr>
                <w:lang w:eastAsia="zh-CN"/>
              </w:rPr>
            </w:pPr>
            <w:r>
              <w:rPr>
                <w:lang w:eastAsia="zh-CN"/>
              </w:rPr>
              <w:t>10</w:t>
            </w:r>
          </w:p>
        </w:tc>
        <w:tc>
          <w:tcPr>
            <w:tcW w:w="1118" w:type="dxa"/>
            <w:vAlign w:val="center"/>
          </w:tcPr>
          <w:p w14:paraId="1FE017BD" w14:textId="3625A55B" w:rsidR="001C4992" w:rsidRDefault="001C4992" w:rsidP="001C4992">
            <w:pPr>
              <w:jc w:val="center"/>
              <w:rPr>
                <w:lang w:eastAsia="zh-CN"/>
              </w:rPr>
            </w:pPr>
            <w:r>
              <w:rPr>
                <w:rFonts w:hint="eastAsia"/>
                <w:lang w:eastAsia="zh-CN"/>
              </w:rPr>
              <w:t>1</w:t>
            </w:r>
            <w:r>
              <w:rPr>
                <w:lang w:eastAsia="zh-CN"/>
              </w:rPr>
              <w:t>8</w:t>
            </w:r>
          </w:p>
        </w:tc>
        <w:tc>
          <w:tcPr>
            <w:tcW w:w="1492" w:type="dxa"/>
            <w:vAlign w:val="center"/>
          </w:tcPr>
          <w:p w14:paraId="72FB6554" w14:textId="041C7E36" w:rsidR="001C4992" w:rsidRDefault="001C4992" w:rsidP="001C4992">
            <w:pPr>
              <w:jc w:val="center"/>
              <w:rPr>
                <w:lang w:eastAsia="zh-CN"/>
              </w:rPr>
            </w:pPr>
            <w:r>
              <w:rPr>
                <w:rFonts w:hint="eastAsia"/>
                <w:lang w:eastAsia="zh-CN"/>
              </w:rPr>
              <w:t>1</w:t>
            </w:r>
            <w:r>
              <w:rPr>
                <w:lang w:eastAsia="zh-CN"/>
              </w:rPr>
              <w:t>+0</w:t>
            </w:r>
          </w:p>
        </w:tc>
        <w:tc>
          <w:tcPr>
            <w:tcW w:w="1098" w:type="dxa"/>
            <w:vAlign w:val="center"/>
          </w:tcPr>
          <w:p w14:paraId="316B4625" w14:textId="77777777" w:rsidR="001C4992" w:rsidRDefault="001C4992" w:rsidP="001C4992">
            <w:pPr>
              <w:jc w:val="center"/>
              <w:rPr>
                <w:lang w:eastAsia="zh-CN"/>
              </w:rPr>
            </w:pPr>
          </w:p>
        </w:tc>
        <w:tc>
          <w:tcPr>
            <w:tcW w:w="1098" w:type="dxa"/>
            <w:vAlign w:val="center"/>
          </w:tcPr>
          <w:p w14:paraId="7B6ED261" w14:textId="0C629F97" w:rsidR="001C4992" w:rsidRDefault="001C4992" w:rsidP="001C4992">
            <w:pPr>
              <w:jc w:val="center"/>
              <w:rPr>
                <w:lang w:eastAsia="zh-CN"/>
              </w:rPr>
            </w:pPr>
          </w:p>
        </w:tc>
      </w:tr>
      <w:tr w:rsidR="001C4992" w14:paraId="0C244B09" w14:textId="77777777" w:rsidTr="00962398">
        <w:trPr>
          <w:trHeight w:val="301"/>
          <w:jc w:val="center"/>
        </w:trPr>
        <w:tc>
          <w:tcPr>
            <w:tcW w:w="939" w:type="dxa"/>
            <w:vAlign w:val="center"/>
          </w:tcPr>
          <w:p w14:paraId="2CC3C1A4" w14:textId="30648423" w:rsidR="001C4992" w:rsidRDefault="001C4992" w:rsidP="001C4992">
            <w:pPr>
              <w:jc w:val="center"/>
              <w:rPr>
                <w:lang w:eastAsia="zh-CN"/>
              </w:rPr>
            </w:pPr>
            <w:r>
              <w:rPr>
                <w:lang w:eastAsia="zh-CN"/>
              </w:rPr>
              <w:t>Case</w:t>
            </w:r>
            <w:r w:rsidR="003001F2">
              <w:rPr>
                <w:lang w:eastAsia="zh-CN"/>
              </w:rPr>
              <w:t xml:space="preserve"> 8</w:t>
            </w:r>
          </w:p>
        </w:tc>
        <w:tc>
          <w:tcPr>
            <w:tcW w:w="1063" w:type="dxa"/>
            <w:vAlign w:val="center"/>
          </w:tcPr>
          <w:p w14:paraId="6CE86ACC" w14:textId="342E591E" w:rsidR="001C4992" w:rsidRDefault="001C4992" w:rsidP="001C4992">
            <w:pPr>
              <w:jc w:val="center"/>
              <w:rPr>
                <w:lang w:eastAsia="zh-CN"/>
              </w:rPr>
            </w:pPr>
            <w:r w:rsidRPr="00ED617F">
              <w:rPr>
                <w:rFonts w:hint="eastAsia"/>
                <w:lang w:eastAsia="zh-CN"/>
              </w:rPr>
              <w:t>1</w:t>
            </w:r>
            <w:r w:rsidRPr="00ED617F">
              <w:rPr>
                <w:lang w:eastAsia="zh-CN"/>
              </w:rPr>
              <w:t>T2R</w:t>
            </w:r>
          </w:p>
        </w:tc>
        <w:tc>
          <w:tcPr>
            <w:tcW w:w="1203" w:type="dxa"/>
            <w:vAlign w:val="center"/>
          </w:tcPr>
          <w:p w14:paraId="2B55F31F" w14:textId="4B4AE2CA" w:rsidR="001C4992" w:rsidRDefault="001C4992" w:rsidP="001C4992">
            <w:pPr>
              <w:jc w:val="center"/>
              <w:rPr>
                <w:lang w:eastAsia="zh-CN"/>
              </w:rPr>
            </w:pPr>
            <w:r w:rsidRPr="00E20E6E">
              <w:rPr>
                <w:lang w:eastAsia="zh-CN"/>
              </w:rPr>
              <w:t>200MHz</w:t>
            </w:r>
          </w:p>
        </w:tc>
        <w:tc>
          <w:tcPr>
            <w:tcW w:w="933" w:type="dxa"/>
            <w:vAlign w:val="center"/>
          </w:tcPr>
          <w:p w14:paraId="1B5CAC07" w14:textId="10BEDFC4" w:rsidR="001C4992" w:rsidRDefault="001C4992" w:rsidP="001C4992">
            <w:pPr>
              <w:jc w:val="center"/>
              <w:rPr>
                <w:lang w:eastAsia="zh-CN"/>
              </w:rPr>
            </w:pPr>
            <w:r w:rsidRPr="001D2459">
              <w:rPr>
                <w:lang w:eastAsia="zh-CN"/>
              </w:rPr>
              <w:t>B</w:t>
            </w:r>
          </w:p>
        </w:tc>
        <w:tc>
          <w:tcPr>
            <w:tcW w:w="1037" w:type="dxa"/>
            <w:vAlign w:val="center"/>
          </w:tcPr>
          <w:p w14:paraId="4D40521F" w14:textId="39FCD704" w:rsidR="001C4992" w:rsidRDefault="001C4992" w:rsidP="001C4992">
            <w:pPr>
              <w:jc w:val="center"/>
              <w:rPr>
                <w:lang w:eastAsia="zh-CN"/>
              </w:rPr>
            </w:pPr>
            <w:r>
              <w:rPr>
                <w:lang w:eastAsia="zh-CN"/>
              </w:rPr>
              <w:t>10</w:t>
            </w:r>
          </w:p>
        </w:tc>
        <w:tc>
          <w:tcPr>
            <w:tcW w:w="1118" w:type="dxa"/>
            <w:vAlign w:val="center"/>
          </w:tcPr>
          <w:p w14:paraId="379B5757" w14:textId="0B344D32" w:rsidR="001C4992" w:rsidRDefault="001C4992" w:rsidP="001C4992">
            <w:pPr>
              <w:jc w:val="center"/>
              <w:rPr>
                <w:lang w:eastAsia="zh-CN"/>
              </w:rPr>
            </w:pPr>
            <w:r>
              <w:rPr>
                <w:lang w:eastAsia="zh-CN"/>
              </w:rPr>
              <w:t>18</w:t>
            </w:r>
          </w:p>
        </w:tc>
        <w:tc>
          <w:tcPr>
            <w:tcW w:w="1492" w:type="dxa"/>
            <w:vAlign w:val="center"/>
          </w:tcPr>
          <w:p w14:paraId="5D72638B" w14:textId="1B82BD92" w:rsidR="001C4992" w:rsidRDefault="001C4992" w:rsidP="001C4992">
            <w:pPr>
              <w:jc w:val="center"/>
              <w:rPr>
                <w:lang w:eastAsia="zh-CN"/>
              </w:rPr>
            </w:pPr>
            <w:r>
              <w:rPr>
                <w:lang w:eastAsia="zh-CN"/>
              </w:rPr>
              <w:t>1+1 (0.8)</w:t>
            </w:r>
          </w:p>
        </w:tc>
        <w:tc>
          <w:tcPr>
            <w:tcW w:w="1098" w:type="dxa"/>
            <w:vAlign w:val="center"/>
          </w:tcPr>
          <w:p w14:paraId="0861BB85" w14:textId="77777777" w:rsidR="001C4992" w:rsidRDefault="001C4992" w:rsidP="001C4992">
            <w:pPr>
              <w:jc w:val="center"/>
              <w:rPr>
                <w:lang w:eastAsia="zh-CN"/>
              </w:rPr>
            </w:pPr>
          </w:p>
        </w:tc>
        <w:tc>
          <w:tcPr>
            <w:tcW w:w="1098" w:type="dxa"/>
            <w:vAlign w:val="center"/>
          </w:tcPr>
          <w:p w14:paraId="28637FA3" w14:textId="3E911BFA" w:rsidR="001C4992" w:rsidRDefault="001C4992" w:rsidP="001C4992">
            <w:pPr>
              <w:jc w:val="center"/>
              <w:rPr>
                <w:lang w:eastAsia="zh-CN"/>
              </w:rPr>
            </w:pPr>
          </w:p>
        </w:tc>
      </w:tr>
      <w:tr w:rsidR="001C4992" w14:paraId="6264A72D" w14:textId="77777777" w:rsidTr="00962398">
        <w:trPr>
          <w:trHeight w:val="301"/>
          <w:jc w:val="center"/>
        </w:trPr>
        <w:tc>
          <w:tcPr>
            <w:tcW w:w="939" w:type="dxa"/>
            <w:vAlign w:val="center"/>
          </w:tcPr>
          <w:p w14:paraId="7D8703FA" w14:textId="2532FEC5" w:rsidR="001C4992" w:rsidRDefault="001C4992" w:rsidP="001C4992">
            <w:pPr>
              <w:jc w:val="center"/>
              <w:rPr>
                <w:lang w:eastAsia="zh-CN"/>
              </w:rPr>
            </w:pPr>
            <w:r>
              <w:rPr>
                <w:rFonts w:hint="eastAsia"/>
                <w:lang w:eastAsia="zh-CN"/>
              </w:rPr>
              <w:t>C</w:t>
            </w:r>
            <w:r w:rsidR="003001F2">
              <w:rPr>
                <w:lang w:eastAsia="zh-CN"/>
              </w:rPr>
              <w:t>ase 9</w:t>
            </w:r>
          </w:p>
        </w:tc>
        <w:tc>
          <w:tcPr>
            <w:tcW w:w="1063" w:type="dxa"/>
            <w:vAlign w:val="center"/>
          </w:tcPr>
          <w:p w14:paraId="3FB099DD" w14:textId="711DAA37" w:rsidR="001C4992" w:rsidRDefault="001C4992" w:rsidP="001C4992">
            <w:pPr>
              <w:jc w:val="center"/>
              <w:rPr>
                <w:lang w:eastAsia="zh-CN"/>
              </w:rPr>
            </w:pPr>
            <w:r w:rsidRPr="00ED617F">
              <w:rPr>
                <w:rFonts w:hint="eastAsia"/>
                <w:lang w:eastAsia="zh-CN"/>
              </w:rPr>
              <w:t>1</w:t>
            </w:r>
            <w:r w:rsidRPr="00ED617F">
              <w:rPr>
                <w:lang w:eastAsia="zh-CN"/>
              </w:rPr>
              <w:t>T2R</w:t>
            </w:r>
          </w:p>
        </w:tc>
        <w:tc>
          <w:tcPr>
            <w:tcW w:w="1203" w:type="dxa"/>
            <w:vAlign w:val="center"/>
          </w:tcPr>
          <w:p w14:paraId="750B797D" w14:textId="12EB3015" w:rsidR="001C4992" w:rsidRDefault="001C4992" w:rsidP="001C4992">
            <w:pPr>
              <w:jc w:val="center"/>
              <w:rPr>
                <w:lang w:eastAsia="zh-CN"/>
              </w:rPr>
            </w:pPr>
            <w:r w:rsidRPr="00E20E6E">
              <w:rPr>
                <w:rFonts w:hint="eastAsia"/>
                <w:lang w:eastAsia="zh-CN"/>
              </w:rPr>
              <w:t>1</w:t>
            </w:r>
            <w:r w:rsidRPr="00E20E6E">
              <w:rPr>
                <w:lang w:eastAsia="zh-CN"/>
              </w:rPr>
              <w:t>20KHz</w:t>
            </w:r>
          </w:p>
        </w:tc>
        <w:tc>
          <w:tcPr>
            <w:tcW w:w="933" w:type="dxa"/>
            <w:vAlign w:val="center"/>
          </w:tcPr>
          <w:p w14:paraId="5440B82E" w14:textId="059B1828" w:rsidR="001C4992" w:rsidRDefault="001C4992" w:rsidP="001C4992">
            <w:pPr>
              <w:jc w:val="center"/>
              <w:rPr>
                <w:lang w:eastAsia="zh-CN"/>
              </w:rPr>
            </w:pPr>
            <w:r>
              <w:rPr>
                <w:lang w:eastAsia="zh-CN"/>
              </w:rPr>
              <w:t>B</w:t>
            </w:r>
          </w:p>
        </w:tc>
        <w:tc>
          <w:tcPr>
            <w:tcW w:w="1037" w:type="dxa"/>
            <w:vAlign w:val="center"/>
          </w:tcPr>
          <w:p w14:paraId="51E69BA5" w14:textId="33D18EAB" w:rsidR="001C4992" w:rsidRDefault="001C4992" w:rsidP="001C4992">
            <w:pPr>
              <w:jc w:val="center"/>
              <w:rPr>
                <w:lang w:eastAsia="zh-CN"/>
              </w:rPr>
            </w:pPr>
            <w:r>
              <w:rPr>
                <w:rFonts w:hint="eastAsia"/>
                <w:lang w:eastAsia="zh-CN"/>
              </w:rPr>
              <w:t>1</w:t>
            </w:r>
            <w:r>
              <w:rPr>
                <w:lang w:eastAsia="zh-CN"/>
              </w:rPr>
              <w:t>0</w:t>
            </w:r>
          </w:p>
        </w:tc>
        <w:tc>
          <w:tcPr>
            <w:tcW w:w="1118" w:type="dxa"/>
            <w:vAlign w:val="center"/>
          </w:tcPr>
          <w:p w14:paraId="16EDE81A" w14:textId="39AF126D" w:rsidR="001C4992" w:rsidRDefault="001C4992" w:rsidP="001C4992">
            <w:pPr>
              <w:jc w:val="center"/>
              <w:rPr>
                <w:lang w:eastAsia="zh-CN"/>
              </w:rPr>
            </w:pPr>
            <w:r>
              <w:rPr>
                <w:lang w:eastAsia="zh-CN"/>
              </w:rPr>
              <w:t>18</w:t>
            </w:r>
          </w:p>
        </w:tc>
        <w:tc>
          <w:tcPr>
            <w:tcW w:w="1492" w:type="dxa"/>
            <w:vAlign w:val="center"/>
          </w:tcPr>
          <w:p w14:paraId="3FEDFB25" w14:textId="3EBD48C8" w:rsidR="001C4992" w:rsidRDefault="001C4992" w:rsidP="001C4992">
            <w:pPr>
              <w:jc w:val="center"/>
              <w:rPr>
                <w:lang w:eastAsia="zh-CN"/>
              </w:rPr>
            </w:pPr>
            <w:r>
              <w:rPr>
                <w:lang w:eastAsia="zh-CN"/>
              </w:rPr>
              <w:t>1+1 (0,4,8)</w:t>
            </w:r>
          </w:p>
        </w:tc>
        <w:tc>
          <w:tcPr>
            <w:tcW w:w="1098" w:type="dxa"/>
            <w:vAlign w:val="center"/>
          </w:tcPr>
          <w:p w14:paraId="27C8A225" w14:textId="77777777" w:rsidR="001C4992" w:rsidRDefault="001C4992" w:rsidP="001C4992">
            <w:pPr>
              <w:jc w:val="center"/>
              <w:rPr>
                <w:lang w:eastAsia="zh-CN"/>
              </w:rPr>
            </w:pPr>
          </w:p>
        </w:tc>
        <w:tc>
          <w:tcPr>
            <w:tcW w:w="1098" w:type="dxa"/>
            <w:vAlign w:val="center"/>
          </w:tcPr>
          <w:p w14:paraId="570127E7" w14:textId="5FEB2188" w:rsidR="001C4992" w:rsidRDefault="001C4992" w:rsidP="001C4992">
            <w:pPr>
              <w:jc w:val="center"/>
              <w:rPr>
                <w:lang w:eastAsia="zh-CN"/>
              </w:rPr>
            </w:pPr>
          </w:p>
        </w:tc>
      </w:tr>
      <w:tr w:rsidR="001C4992" w14:paraId="31C5D7C1" w14:textId="77777777" w:rsidTr="00962398">
        <w:trPr>
          <w:trHeight w:val="301"/>
          <w:jc w:val="center"/>
        </w:trPr>
        <w:tc>
          <w:tcPr>
            <w:tcW w:w="939" w:type="dxa"/>
            <w:vAlign w:val="center"/>
          </w:tcPr>
          <w:p w14:paraId="4CC7CF5C" w14:textId="3FAE850C" w:rsidR="001C4992" w:rsidRDefault="001C4992" w:rsidP="001C4992">
            <w:pPr>
              <w:jc w:val="center"/>
              <w:rPr>
                <w:lang w:eastAsia="zh-CN"/>
              </w:rPr>
            </w:pPr>
            <w:r>
              <w:rPr>
                <w:rFonts w:hint="eastAsia"/>
                <w:lang w:eastAsia="zh-CN"/>
              </w:rPr>
              <w:t>C</w:t>
            </w:r>
            <w:r w:rsidR="003001F2">
              <w:rPr>
                <w:lang w:eastAsia="zh-CN"/>
              </w:rPr>
              <w:t>ase 10</w:t>
            </w:r>
          </w:p>
        </w:tc>
        <w:tc>
          <w:tcPr>
            <w:tcW w:w="1063" w:type="dxa"/>
            <w:vAlign w:val="center"/>
          </w:tcPr>
          <w:p w14:paraId="286AE7F2" w14:textId="3D81553E" w:rsidR="001C4992" w:rsidRDefault="001C4992" w:rsidP="001C4992">
            <w:pPr>
              <w:jc w:val="center"/>
              <w:rPr>
                <w:lang w:eastAsia="zh-CN"/>
              </w:rPr>
            </w:pPr>
            <w:r>
              <w:rPr>
                <w:rFonts w:hint="eastAsia"/>
                <w:lang w:eastAsia="zh-CN"/>
              </w:rPr>
              <w:t>1</w:t>
            </w:r>
            <w:r>
              <w:rPr>
                <w:lang w:eastAsia="zh-CN"/>
              </w:rPr>
              <w:t>T2R</w:t>
            </w:r>
          </w:p>
        </w:tc>
        <w:tc>
          <w:tcPr>
            <w:tcW w:w="1203" w:type="dxa"/>
            <w:vAlign w:val="center"/>
          </w:tcPr>
          <w:p w14:paraId="1659D7ED" w14:textId="77777777" w:rsidR="001C4992" w:rsidRDefault="001C4992" w:rsidP="001C4992">
            <w:pPr>
              <w:jc w:val="center"/>
              <w:rPr>
                <w:lang w:eastAsia="zh-CN"/>
              </w:rPr>
            </w:pPr>
            <w:r>
              <w:rPr>
                <w:rFonts w:hint="eastAsia"/>
                <w:lang w:eastAsia="zh-CN"/>
              </w:rPr>
              <w:t>1</w:t>
            </w:r>
            <w:r>
              <w:rPr>
                <w:lang w:eastAsia="zh-CN"/>
              </w:rPr>
              <w:t>20KHz</w:t>
            </w:r>
          </w:p>
          <w:p w14:paraId="2850FB7E" w14:textId="60D24E17" w:rsidR="001C4992" w:rsidRDefault="001C4992" w:rsidP="001C4992">
            <w:pPr>
              <w:jc w:val="center"/>
              <w:rPr>
                <w:lang w:eastAsia="zh-CN"/>
              </w:rPr>
            </w:pPr>
            <w:r>
              <w:rPr>
                <w:lang w:eastAsia="zh-CN"/>
              </w:rPr>
              <w:t>200MHz</w:t>
            </w:r>
          </w:p>
        </w:tc>
        <w:tc>
          <w:tcPr>
            <w:tcW w:w="933" w:type="dxa"/>
            <w:vAlign w:val="center"/>
          </w:tcPr>
          <w:p w14:paraId="45CCDCAD" w14:textId="77C345B2" w:rsidR="001C4992" w:rsidRPr="001D2459" w:rsidRDefault="001C4992" w:rsidP="001C4992">
            <w:pPr>
              <w:jc w:val="center"/>
              <w:rPr>
                <w:lang w:eastAsia="zh-CN"/>
              </w:rPr>
            </w:pPr>
            <w:r>
              <w:rPr>
                <w:lang w:eastAsia="zh-CN"/>
              </w:rPr>
              <w:t>B</w:t>
            </w:r>
          </w:p>
        </w:tc>
        <w:tc>
          <w:tcPr>
            <w:tcW w:w="1037" w:type="dxa"/>
            <w:vAlign w:val="center"/>
          </w:tcPr>
          <w:p w14:paraId="5F3AB2C3" w14:textId="05AA4A22" w:rsidR="001C4992" w:rsidRPr="00607E3E" w:rsidRDefault="001C4992" w:rsidP="001C4992">
            <w:pPr>
              <w:jc w:val="center"/>
              <w:rPr>
                <w:lang w:eastAsia="zh-CN"/>
              </w:rPr>
            </w:pPr>
            <w:r>
              <w:rPr>
                <w:rFonts w:hint="eastAsia"/>
                <w:lang w:eastAsia="zh-CN"/>
              </w:rPr>
              <w:t>1</w:t>
            </w:r>
            <w:r>
              <w:rPr>
                <w:lang w:eastAsia="zh-CN"/>
              </w:rPr>
              <w:t>0</w:t>
            </w:r>
          </w:p>
        </w:tc>
        <w:tc>
          <w:tcPr>
            <w:tcW w:w="1118" w:type="dxa"/>
            <w:vAlign w:val="center"/>
          </w:tcPr>
          <w:p w14:paraId="69E8BB7A" w14:textId="1ED34D1A" w:rsidR="001C4992" w:rsidRDefault="001C4992" w:rsidP="001C4992">
            <w:pPr>
              <w:jc w:val="center"/>
              <w:rPr>
                <w:lang w:eastAsia="zh-CN"/>
              </w:rPr>
            </w:pPr>
            <w:r>
              <w:rPr>
                <w:rFonts w:hint="eastAsia"/>
                <w:lang w:eastAsia="zh-CN"/>
              </w:rPr>
              <w:t>1</w:t>
            </w:r>
            <w:r>
              <w:rPr>
                <w:lang w:eastAsia="zh-CN"/>
              </w:rPr>
              <w:t>9</w:t>
            </w:r>
          </w:p>
        </w:tc>
        <w:tc>
          <w:tcPr>
            <w:tcW w:w="1492" w:type="dxa"/>
            <w:vAlign w:val="center"/>
          </w:tcPr>
          <w:p w14:paraId="206D32F4" w14:textId="259C9D81" w:rsidR="001C4992" w:rsidRDefault="001C4992" w:rsidP="001C4992">
            <w:pPr>
              <w:jc w:val="center"/>
              <w:rPr>
                <w:lang w:eastAsia="zh-CN"/>
              </w:rPr>
            </w:pPr>
            <w:r>
              <w:rPr>
                <w:rFonts w:hint="eastAsia"/>
                <w:lang w:eastAsia="zh-CN"/>
              </w:rPr>
              <w:t>1</w:t>
            </w:r>
            <w:r>
              <w:rPr>
                <w:lang w:eastAsia="zh-CN"/>
              </w:rPr>
              <w:t>+0</w:t>
            </w:r>
          </w:p>
        </w:tc>
        <w:tc>
          <w:tcPr>
            <w:tcW w:w="1098" w:type="dxa"/>
            <w:vAlign w:val="center"/>
          </w:tcPr>
          <w:p w14:paraId="4E57F916" w14:textId="77777777" w:rsidR="001C4992" w:rsidRDefault="001C4992" w:rsidP="001C4992">
            <w:pPr>
              <w:jc w:val="center"/>
              <w:rPr>
                <w:lang w:eastAsia="zh-CN"/>
              </w:rPr>
            </w:pPr>
          </w:p>
        </w:tc>
        <w:tc>
          <w:tcPr>
            <w:tcW w:w="1098" w:type="dxa"/>
            <w:vAlign w:val="center"/>
          </w:tcPr>
          <w:p w14:paraId="1848893E" w14:textId="46DDF660" w:rsidR="001C4992" w:rsidRDefault="001C4992" w:rsidP="001C4992">
            <w:pPr>
              <w:jc w:val="center"/>
              <w:rPr>
                <w:lang w:eastAsia="zh-CN"/>
              </w:rPr>
            </w:pPr>
          </w:p>
        </w:tc>
      </w:tr>
      <w:tr w:rsidR="001C4992" w14:paraId="28F2AE8A" w14:textId="77777777" w:rsidTr="00962398">
        <w:trPr>
          <w:trHeight w:val="301"/>
          <w:jc w:val="center"/>
        </w:trPr>
        <w:tc>
          <w:tcPr>
            <w:tcW w:w="939" w:type="dxa"/>
            <w:vAlign w:val="center"/>
          </w:tcPr>
          <w:p w14:paraId="256FFA36" w14:textId="0E0CED15" w:rsidR="001C4992" w:rsidRDefault="001C4992" w:rsidP="001C4992">
            <w:pPr>
              <w:jc w:val="center"/>
              <w:rPr>
                <w:lang w:eastAsia="zh-CN"/>
              </w:rPr>
            </w:pPr>
            <w:r>
              <w:rPr>
                <w:rFonts w:hint="eastAsia"/>
                <w:lang w:eastAsia="zh-CN"/>
              </w:rPr>
              <w:t>C</w:t>
            </w:r>
            <w:r w:rsidR="003001F2">
              <w:rPr>
                <w:lang w:eastAsia="zh-CN"/>
              </w:rPr>
              <w:t>ase 11</w:t>
            </w:r>
          </w:p>
        </w:tc>
        <w:tc>
          <w:tcPr>
            <w:tcW w:w="1063" w:type="dxa"/>
            <w:vAlign w:val="center"/>
          </w:tcPr>
          <w:p w14:paraId="53DEA110" w14:textId="3B0C14BF" w:rsidR="001C4992" w:rsidRDefault="001C4992" w:rsidP="001C4992">
            <w:pPr>
              <w:jc w:val="center"/>
              <w:rPr>
                <w:lang w:eastAsia="zh-CN"/>
              </w:rPr>
            </w:pPr>
            <w:r>
              <w:rPr>
                <w:rFonts w:hint="eastAsia"/>
                <w:lang w:eastAsia="zh-CN"/>
              </w:rPr>
              <w:t>1</w:t>
            </w:r>
            <w:r>
              <w:rPr>
                <w:lang w:eastAsia="zh-CN"/>
              </w:rPr>
              <w:t>T2R</w:t>
            </w:r>
          </w:p>
        </w:tc>
        <w:tc>
          <w:tcPr>
            <w:tcW w:w="1203" w:type="dxa"/>
            <w:vAlign w:val="center"/>
          </w:tcPr>
          <w:p w14:paraId="7C5B9A5E" w14:textId="77777777" w:rsidR="001C4992" w:rsidRDefault="001C4992" w:rsidP="001C4992">
            <w:pPr>
              <w:jc w:val="center"/>
              <w:rPr>
                <w:lang w:eastAsia="zh-CN"/>
              </w:rPr>
            </w:pPr>
            <w:r>
              <w:rPr>
                <w:lang w:eastAsia="zh-CN"/>
              </w:rPr>
              <w:t>120KHz,</w:t>
            </w:r>
          </w:p>
          <w:p w14:paraId="1ED5CC8A" w14:textId="383B77D5" w:rsidR="001C4992" w:rsidRDefault="001C4992" w:rsidP="001C4992">
            <w:pPr>
              <w:jc w:val="center"/>
              <w:rPr>
                <w:lang w:eastAsia="zh-CN"/>
              </w:rPr>
            </w:pPr>
            <w:r>
              <w:rPr>
                <w:lang w:eastAsia="zh-CN"/>
              </w:rPr>
              <w:t>20</w:t>
            </w:r>
            <w:r w:rsidRPr="000A2ECD">
              <w:rPr>
                <w:lang w:eastAsia="zh-CN"/>
              </w:rPr>
              <w:t>0</w:t>
            </w:r>
            <w:r>
              <w:rPr>
                <w:lang w:eastAsia="zh-CN"/>
              </w:rPr>
              <w:t>MHz</w:t>
            </w:r>
          </w:p>
        </w:tc>
        <w:tc>
          <w:tcPr>
            <w:tcW w:w="933" w:type="dxa"/>
            <w:vAlign w:val="center"/>
          </w:tcPr>
          <w:p w14:paraId="0B1488ED" w14:textId="3AA4698B" w:rsidR="001C4992" w:rsidRDefault="001C4992" w:rsidP="001C4992">
            <w:pPr>
              <w:jc w:val="center"/>
              <w:rPr>
                <w:lang w:eastAsia="zh-CN"/>
              </w:rPr>
            </w:pPr>
            <w:r w:rsidRPr="001D2459">
              <w:rPr>
                <w:lang w:eastAsia="zh-CN"/>
              </w:rPr>
              <w:t>B</w:t>
            </w:r>
          </w:p>
        </w:tc>
        <w:tc>
          <w:tcPr>
            <w:tcW w:w="1037" w:type="dxa"/>
            <w:vAlign w:val="center"/>
          </w:tcPr>
          <w:p w14:paraId="2DD5A7D1" w14:textId="561E677F" w:rsidR="001C4992" w:rsidRDefault="001C4992" w:rsidP="001C4992">
            <w:pPr>
              <w:jc w:val="center"/>
              <w:rPr>
                <w:lang w:eastAsia="zh-CN"/>
              </w:rPr>
            </w:pPr>
            <w:r>
              <w:rPr>
                <w:lang w:eastAsia="zh-CN"/>
              </w:rPr>
              <w:t>10</w:t>
            </w:r>
          </w:p>
        </w:tc>
        <w:tc>
          <w:tcPr>
            <w:tcW w:w="1118" w:type="dxa"/>
            <w:vAlign w:val="center"/>
          </w:tcPr>
          <w:p w14:paraId="7893CDD8" w14:textId="516D691C" w:rsidR="001C4992" w:rsidRDefault="001C4992" w:rsidP="001C4992">
            <w:pPr>
              <w:jc w:val="center"/>
              <w:rPr>
                <w:lang w:eastAsia="zh-CN"/>
              </w:rPr>
            </w:pPr>
            <w:r>
              <w:rPr>
                <w:lang w:eastAsia="zh-CN"/>
              </w:rPr>
              <w:t>19</w:t>
            </w:r>
          </w:p>
        </w:tc>
        <w:tc>
          <w:tcPr>
            <w:tcW w:w="1492" w:type="dxa"/>
            <w:vAlign w:val="center"/>
          </w:tcPr>
          <w:p w14:paraId="594CDE43" w14:textId="23995CFD" w:rsidR="001C4992" w:rsidRDefault="001C4992" w:rsidP="001C4992">
            <w:pPr>
              <w:jc w:val="center"/>
              <w:rPr>
                <w:lang w:eastAsia="zh-CN"/>
              </w:rPr>
            </w:pPr>
            <w:r>
              <w:rPr>
                <w:lang w:eastAsia="zh-CN"/>
              </w:rPr>
              <w:t>1+1 (0.8)</w:t>
            </w:r>
          </w:p>
        </w:tc>
        <w:tc>
          <w:tcPr>
            <w:tcW w:w="1098" w:type="dxa"/>
            <w:vAlign w:val="center"/>
          </w:tcPr>
          <w:p w14:paraId="133EA5BE" w14:textId="77777777" w:rsidR="001C4992" w:rsidRDefault="001C4992" w:rsidP="001C4992">
            <w:pPr>
              <w:jc w:val="center"/>
              <w:rPr>
                <w:lang w:eastAsia="zh-CN"/>
              </w:rPr>
            </w:pPr>
          </w:p>
        </w:tc>
        <w:tc>
          <w:tcPr>
            <w:tcW w:w="1098" w:type="dxa"/>
            <w:vAlign w:val="center"/>
          </w:tcPr>
          <w:p w14:paraId="0071CDD9" w14:textId="4C418895" w:rsidR="001C4992" w:rsidRDefault="001C4992" w:rsidP="001C4992">
            <w:pPr>
              <w:jc w:val="center"/>
              <w:rPr>
                <w:lang w:eastAsia="zh-CN"/>
              </w:rPr>
            </w:pPr>
          </w:p>
        </w:tc>
      </w:tr>
      <w:tr w:rsidR="001C4992" w14:paraId="6DC52A8E" w14:textId="77777777" w:rsidTr="00962398">
        <w:trPr>
          <w:trHeight w:val="301"/>
          <w:jc w:val="center"/>
        </w:trPr>
        <w:tc>
          <w:tcPr>
            <w:tcW w:w="939" w:type="dxa"/>
            <w:vAlign w:val="center"/>
          </w:tcPr>
          <w:p w14:paraId="4AF2D8D5" w14:textId="4C6FE6F3" w:rsidR="001C4992" w:rsidRDefault="003001F2" w:rsidP="001C4992">
            <w:pPr>
              <w:jc w:val="center"/>
              <w:rPr>
                <w:lang w:eastAsia="zh-CN"/>
              </w:rPr>
            </w:pPr>
            <w:r>
              <w:rPr>
                <w:lang w:eastAsia="zh-CN"/>
              </w:rPr>
              <w:t>Case 12</w:t>
            </w:r>
          </w:p>
        </w:tc>
        <w:tc>
          <w:tcPr>
            <w:tcW w:w="1063" w:type="dxa"/>
            <w:vAlign w:val="center"/>
          </w:tcPr>
          <w:p w14:paraId="61753D97" w14:textId="03B8D6D3" w:rsidR="001C4992" w:rsidRDefault="001C4992" w:rsidP="001C4992">
            <w:pPr>
              <w:jc w:val="center"/>
              <w:rPr>
                <w:lang w:eastAsia="zh-CN"/>
              </w:rPr>
            </w:pPr>
            <w:r>
              <w:rPr>
                <w:rFonts w:hint="eastAsia"/>
                <w:lang w:eastAsia="zh-CN"/>
              </w:rPr>
              <w:t>1</w:t>
            </w:r>
            <w:r>
              <w:rPr>
                <w:lang w:eastAsia="zh-CN"/>
              </w:rPr>
              <w:t>T2R</w:t>
            </w:r>
          </w:p>
        </w:tc>
        <w:tc>
          <w:tcPr>
            <w:tcW w:w="1203" w:type="dxa"/>
            <w:vAlign w:val="center"/>
          </w:tcPr>
          <w:p w14:paraId="1475CF29" w14:textId="77777777" w:rsidR="001C4992" w:rsidRDefault="001C4992" w:rsidP="001C4992">
            <w:pPr>
              <w:jc w:val="center"/>
              <w:rPr>
                <w:lang w:eastAsia="zh-CN"/>
              </w:rPr>
            </w:pPr>
            <w:r>
              <w:rPr>
                <w:lang w:eastAsia="zh-CN"/>
              </w:rPr>
              <w:t>120KHz,</w:t>
            </w:r>
          </w:p>
          <w:p w14:paraId="69C8BE5E" w14:textId="7475E948" w:rsidR="001C4992" w:rsidRDefault="001C4992" w:rsidP="001C4992">
            <w:pPr>
              <w:jc w:val="center"/>
              <w:rPr>
                <w:lang w:eastAsia="zh-CN"/>
              </w:rPr>
            </w:pPr>
            <w:r>
              <w:rPr>
                <w:lang w:eastAsia="zh-CN"/>
              </w:rPr>
              <w:t>20</w:t>
            </w:r>
            <w:r w:rsidRPr="000A2ECD">
              <w:rPr>
                <w:lang w:eastAsia="zh-CN"/>
              </w:rPr>
              <w:t>0</w:t>
            </w:r>
            <w:r>
              <w:rPr>
                <w:lang w:eastAsia="zh-CN"/>
              </w:rPr>
              <w:t>MHz</w:t>
            </w:r>
          </w:p>
        </w:tc>
        <w:tc>
          <w:tcPr>
            <w:tcW w:w="933" w:type="dxa"/>
            <w:vAlign w:val="center"/>
          </w:tcPr>
          <w:p w14:paraId="553C074C" w14:textId="3B800800" w:rsidR="001C4992" w:rsidRDefault="001C4992" w:rsidP="001C4992">
            <w:pPr>
              <w:jc w:val="center"/>
              <w:rPr>
                <w:lang w:eastAsia="zh-CN"/>
              </w:rPr>
            </w:pPr>
            <w:r w:rsidRPr="001D2459">
              <w:rPr>
                <w:lang w:eastAsia="zh-CN"/>
              </w:rPr>
              <w:t>B</w:t>
            </w:r>
          </w:p>
        </w:tc>
        <w:tc>
          <w:tcPr>
            <w:tcW w:w="1037" w:type="dxa"/>
            <w:vAlign w:val="center"/>
          </w:tcPr>
          <w:p w14:paraId="7AF0BEB4" w14:textId="0E6C94E9" w:rsidR="001C4992" w:rsidRDefault="001C4992" w:rsidP="001C4992">
            <w:pPr>
              <w:jc w:val="center"/>
              <w:rPr>
                <w:lang w:eastAsia="zh-CN"/>
              </w:rPr>
            </w:pPr>
            <w:r>
              <w:rPr>
                <w:lang w:eastAsia="zh-CN"/>
              </w:rPr>
              <w:t>10</w:t>
            </w:r>
          </w:p>
        </w:tc>
        <w:tc>
          <w:tcPr>
            <w:tcW w:w="1118" w:type="dxa"/>
            <w:vAlign w:val="center"/>
          </w:tcPr>
          <w:p w14:paraId="00D10644" w14:textId="2F6167F5" w:rsidR="001C4992" w:rsidRDefault="001C4992" w:rsidP="001C4992">
            <w:pPr>
              <w:jc w:val="center"/>
              <w:rPr>
                <w:lang w:eastAsia="zh-CN"/>
              </w:rPr>
            </w:pPr>
            <w:r>
              <w:rPr>
                <w:lang w:eastAsia="zh-CN"/>
              </w:rPr>
              <w:t>19</w:t>
            </w:r>
          </w:p>
        </w:tc>
        <w:tc>
          <w:tcPr>
            <w:tcW w:w="1492" w:type="dxa"/>
            <w:vAlign w:val="center"/>
          </w:tcPr>
          <w:p w14:paraId="6DEA1061" w14:textId="2837F48F" w:rsidR="001C4992" w:rsidRDefault="001C4992" w:rsidP="001C4992">
            <w:pPr>
              <w:jc w:val="center"/>
              <w:rPr>
                <w:lang w:eastAsia="zh-CN"/>
              </w:rPr>
            </w:pPr>
            <w:r>
              <w:rPr>
                <w:lang w:eastAsia="zh-CN"/>
              </w:rPr>
              <w:t>1+1 (0,4,8)</w:t>
            </w:r>
          </w:p>
        </w:tc>
        <w:tc>
          <w:tcPr>
            <w:tcW w:w="1098" w:type="dxa"/>
            <w:vAlign w:val="center"/>
          </w:tcPr>
          <w:p w14:paraId="0E13385D" w14:textId="77777777" w:rsidR="001C4992" w:rsidRDefault="001C4992" w:rsidP="001C4992">
            <w:pPr>
              <w:jc w:val="center"/>
              <w:rPr>
                <w:lang w:eastAsia="zh-CN"/>
              </w:rPr>
            </w:pPr>
          </w:p>
        </w:tc>
        <w:tc>
          <w:tcPr>
            <w:tcW w:w="1098" w:type="dxa"/>
            <w:vAlign w:val="center"/>
          </w:tcPr>
          <w:p w14:paraId="3070ADB8" w14:textId="09218F74" w:rsidR="001C4992" w:rsidRDefault="001C4992" w:rsidP="001C4992">
            <w:pPr>
              <w:jc w:val="center"/>
              <w:rPr>
                <w:lang w:eastAsia="zh-CN"/>
              </w:rPr>
            </w:pPr>
          </w:p>
        </w:tc>
      </w:tr>
      <w:tr w:rsidR="00B920A9" w14:paraId="0A7BA197" w14:textId="77777777" w:rsidTr="00962398">
        <w:trPr>
          <w:trHeight w:val="301"/>
          <w:jc w:val="center"/>
        </w:trPr>
        <w:tc>
          <w:tcPr>
            <w:tcW w:w="939" w:type="dxa"/>
            <w:vAlign w:val="center"/>
          </w:tcPr>
          <w:p w14:paraId="13C409D3" w14:textId="204D3F25" w:rsidR="00B920A9" w:rsidRDefault="003001F2" w:rsidP="00CE2AC2">
            <w:pPr>
              <w:jc w:val="center"/>
              <w:rPr>
                <w:lang w:eastAsia="zh-CN"/>
              </w:rPr>
            </w:pPr>
            <w:r>
              <w:rPr>
                <w:lang w:eastAsia="zh-CN"/>
              </w:rPr>
              <w:t>Case 13</w:t>
            </w:r>
          </w:p>
        </w:tc>
        <w:tc>
          <w:tcPr>
            <w:tcW w:w="1063" w:type="dxa"/>
            <w:vAlign w:val="center"/>
          </w:tcPr>
          <w:p w14:paraId="62B99A59" w14:textId="19F279AF" w:rsidR="00B920A9" w:rsidRDefault="00B920A9" w:rsidP="00CE2AC2">
            <w:pPr>
              <w:jc w:val="center"/>
              <w:rPr>
                <w:lang w:eastAsia="zh-CN"/>
              </w:rPr>
            </w:pPr>
            <w:r>
              <w:rPr>
                <w:rFonts w:hint="eastAsia"/>
                <w:lang w:eastAsia="zh-CN"/>
              </w:rPr>
              <w:t>1</w:t>
            </w:r>
            <w:r>
              <w:rPr>
                <w:lang w:eastAsia="zh-CN"/>
              </w:rPr>
              <w:t>T2R</w:t>
            </w:r>
          </w:p>
        </w:tc>
        <w:tc>
          <w:tcPr>
            <w:tcW w:w="1203" w:type="dxa"/>
            <w:vAlign w:val="center"/>
          </w:tcPr>
          <w:p w14:paraId="57419670" w14:textId="77777777" w:rsidR="00B920A9" w:rsidRDefault="00B920A9" w:rsidP="00CE2AC2">
            <w:pPr>
              <w:jc w:val="center"/>
              <w:rPr>
                <w:lang w:eastAsia="zh-CN"/>
              </w:rPr>
            </w:pPr>
            <w:r>
              <w:rPr>
                <w:rFonts w:hint="eastAsia"/>
                <w:lang w:eastAsia="zh-CN"/>
              </w:rPr>
              <w:t>1</w:t>
            </w:r>
            <w:r>
              <w:rPr>
                <w:lang w:eastAsia="zh-CN"/>
              </w:rPr>
              <w:t>20KHz</w:t>
            </w:r>
          </w:p>
          <w:p w14:paraId="0563391A" w14:textId="7F2258B3" w:rsidR="00B920A9" w:rsidRDefault="00B920A9" w:rsidP="00CE2AC2">
            <w:pPr>
              <w:jc w:val="center"/>
              <w:rPr>
                <w:lang w:eastAsia="zh-CN"/>
              </w:rPr>
            </w:pPr>
            <w:r>
              <w:rPr>
                <w:lang w:eastAsia="zh-CN"/>
              </w:rPr>
              <w:t>200MHz</w:t>
            </w:r>
          </w:p>
        </w:tc>
        <w:tc>
          <w:tcPr>
            <w:tcW w:w="933" w:type="dxa"/>
            <w:vAlign w:val="center"/>
          </w:tcPr>
          <w:p w14:paraId="4A925C15" w14:textId="00B348C7" w:rsidR="00B920A9" w:rsidRPr="001D2459" w:rsidRDefault="00B920A9" w:rsidP="00CE2AC2">
            <w:pPr>
              <w:jc w:val="center"/>
              <w:rPr>
                <w:lang w:eastAsia="zh-CN"/>
              </w:rPr>
            </w:pPr>
            <w:r>
              <w:rPr>
                <w:lang w:eastAsia="zh-CN"/>
              </w:rPr>
              <w:t>B</w:t>
            </w:r>
          </w:p>
        </w:tc>
        <w:tc>
          <w:tcPr>
            <w:tcW w:w="1037" w:type="dxa"/>
            <w:vAlign w:val="center"/>
          </w:tcPr>
          <w:p w14:paraId="6BE36FF6" w14:textId="08CB40EC" w:rsidR="00B920A9" w:rsidRDefault="00B920A9" w:rsidP="00CE2AC2">
            <w:pPr>
              <w:jc w:val="center"/>
              <w:rPr>
                <w:lang w:eastAsia="zh-CN"/>
              </w:rPr>
            </w:pPr>
            <w:r>
              <w:rPr>
                <w:rFonts w:hint="eastAsia"/>
                <w:lang w:eastAsia="zh-CN"/>
              </w:rPr>
              <w:t>1</w:t>
            </w:r>
            <w:r>
              <w:rPr>
                <w:lang w:eastAsia="zh-CN"/>
              </w:rPr>
              <w:t>0</w:t>
            </w:r>
          </w:p>
        </w:tc>
        <w:tc>
          <w:tcPr>
            <w:tcW w:w="1118" w:type="dxa"/>
            <w:vAlign w:val="center"/>
          </w:tcPr>
          <w:p w14:paraId="0F4B2482" w14:textId="4E3BB228" w:rsidR="00B920A9" w:rsidRDefault="00B920A9" w:rsidP="00CE2AC2">
            <w:pPr>
              <w:jc w:val="center"/>
              <w:rPr>
                <w:lang w:eastAsia="zh-CN"/>
              </w:rPr>
            </w:pPr>
            <w:r>
              <w:rPr>
                <w:rFonts w:hint="eastAsia"/>
                <w:lang w:eastAsia="zh-CN"/>
              </w:rPr>
              <w:t>2</w:t>
            </w:r>
            <w:r>
              <w:rPr>
                <w:lang w:eastAsia="zh-CN"/>
              </w:rPr>
              <w:t>0</w:t>
            </w:r>
          </w:p>
        </w:tc>
        <w:tc>
          <w:tcPr>
            <w:tcW w:w="1492" w:type="dxa"/>
            <w:vAlign w:val="center"/>
          </w:tcPr>
          <w:p w14:paraId="50C457AE" w14:textId="0AE56140" w:rsidR="00B920A9" w:rsidRDefault="00B920A9" w:rsidP="00CE2AC2">
            <w:pPr>
              <w:jc w:val="center"/>
              <w:rPr>
                <w:lang w:eastAsia="zh-CN"/>
              </w:rPr>
            </w:pPr>
            <w:r>
              <w:rPr>
                <w:rFonts w:hint="eastAsia"/>
                <w:lang w:eastAsia="zh-CN"/>
              </w:rPr>
              <w:t>1</w:t>
            </w:r>
            <w:r>
              <w:rPr>
                <w:lang w:eastAsia="zh-CN"/>
              </w:rPr>
              <w:t>+0</w:t>
            </w:r>
          </w:p>
        </w:tc>
        <w:tc>
          <w:tcPr>
            <w:tcW w:w="1098" w:type="dxa"/>
            <w:vAlign w:val="center"/>
          </w:tcPr>
          <w:p w14:paraId="6D878975" w14:textId="67095F0F" w:rsidR="00B920A9" w:rsidRDefault="00962398" w:rsidP="00CE2AC2">
            <w:pPr>
              <w:jc w:val="center"/>
              <w:rPr>
                <w:lang w:eastAsia="zh-CN"/>
              </w:rPr>
            </w:pPr>
            <w:r>
              <w:rPr>
                <w:rFonts w:hint="eastAsia"/>
                <w:lang w:eastAsia="zh-CN"/>
              </w:rPr>
              <w:t>1</w:t>
            </w:r>
            <w:r>
              <w:rPr>
                <w:lang w:eastAsia="zh-CN"/>
              </w:rPr>
              <w:t>0.4</w:t>
            </w:r>
          </w:p>
        </w:tc>
        <w:tc>
          <w:tcPr>
            <w:tcW w:w="1098" w:type="dxa"/>
            <w:vAlign w:val="center"/>
          </w:tcPr>
          <w:p w14:paraId="1764A0DB" w14:textId="1265FC2A" w:rsidR="00B920A9" w:rsidRDefault="00B920A9" w:rsidP="00CE2AC2">
            <w:pPr>
              <w:jc w:val="center"/>
              <w:rPr>
                <w:lang w:eastAsia="zh-CN"/>
              </w:rPr>
            </w:pPr>
            <w:r>
              <w:rPr>
                <w:rFonts w:hint="eastAsia"/>
                <w:lang w:eastAsia="zh-CN"/>
              </w:rPr>
              <w:t>1</w:t>
            </w:r>
            <w:r>
              <w:rPr>
                <w:lang w:eastAsia="zh-CN"/>
              </w:rPr>
              <w:t>7.7</w:t>
            </w:r>
          </w:p>
        </w:tc>
      </w:tr>
      <w:tr w:rsidR="00B920A9" w14:paraId="4DBBCDE0" w14:textId="77777777" w:rsidTr="00962398">
        <w:trPr>
          <w:trHeight w:val="301"/>
          <w:jc w:val="center"/>
        </w:trPr>
        <w:tc>
          <w:tcPr>
            <w:tcW w:w="939" w:type="dxa"/>
            <w:vAlign w:val="center"/>
          </w:tcPr>
          <w:p w14:paraId="2AC33B71" w14:textId="3EEA9A77" w:rsidR="00B920A9" w:rsidRDefault="00B920A9" w:rsidP="00CE2AC2">
            <w:pPr>
              <w:jc w:val="center"/>
              <w:rPr>
                <w:lang w:eastAsia="zh-CN"/>
              </w:rPr>
            </w:pPr>
            <w:r>
              <w:rPr>
                <w:rFonts w:hint="eastAsia"/>
                <w:lang w:eastAsia="zh-CN"/>
              </w:rPr>
              <w:t>C</w:t>
            </w:r>
            <w:r w:rsidR="003001F2">
              <w:rPr>
                <w:lang w:eastAsia="zh-CN"/>
              </w:rPr>
              <w:t>ase 14</w:t>
            </w:r>
          </w:p>
        </w:tc>
        <w:tc>
          <w:tcPr>
            <w:tcW w:w="1063" w:type="dxa"/>
            <w:vAlign w:val="center"/>
          </w:tcPr>
          <w:p w14:paraId="1ECC3532" w14:textId="2849FDD7" w:rsidR="00B920A9" w:rsidRDefault="00B920A9" w:rsidP="00CE2AC2">
            <w:pPr>
              <w:jc w:val="center"/>
              <w:rPr>
                <w:lang w:eastAsia="zh-CN"/>
              </w:rPr>
            </w:pPr>
            <w:r>
              <w:rPr>
                <w:rFonts w:hint="eastAsia"/>
                <w:lang w:eastAsia="zh-CN"/>
              </w:rPr>
              <w:t>1</w:t>
            </w:r>
            <w:r>
              <w:rPr>
                <w:lang w:eastAsia="zh-CN"/>
              </w:rPr>
              <w:t>T2R</w:t>
            </w:r>
          </w:p>
        </w:tc>
        <w:tc>
          <w:tcPr>
            <w:tcW w:w="1203" w:type="dxa"/>
            <w:vAlign w:val="center"/>
          </w:tcPr>
          <w:p w14:paraId="16B167C5" w14:textId="77777777" w:rsidR="00B920A9" w:rsidRDefault="00B920A9" w:rsidP="00CE2AC2">
            <w:pPr>
              <w:jc w:val="center"/>
              <w:rPr>
                <w:lang w:eastAsia="zh-CN"/>
              </w:rPr>
            </w:pPr>
            <w:r>
              <w:rPr>
                <w:rFonts w:hint="eastAsia"/>
                <w:lang w:eastAsia="zh-CN"/>
              </w:rPr>
              <w:t>1</w:t>
            </w:r>
            <w:r>
              <w:rPr>
                <w:lang w:eastAsia="zh-CN"/>
              </w:rPr>
              <w:t>20KHz</w:t>
            </w:r>
          </w:p>
          <w:p w14:paraId="1B217C29" w14:textId="748FC9C5" w:rsidR="00B920A9" w:rsidRDefault="00B920A9" w:rsidP="00CE2AC2">
            <w:pPr>
              <w:jc w:val="center"/>
              <w:rPr>
                <w:lang w:eastAsia="zh-CN"/>
              </w:rPr>
            </w:pPr>
            <w:r>
              <w:rPr>
                <w:lang w:eastAsia="zh-CN"/>
              </w:rPr>
              <w:t>200MHz</w:t>
            </w:r>
          </w:p>
        </w:tc>
        <w:tc>
          <w:tcPr>
            <w:tcW w:w="933" w:type="dxa"/>
            <w:vAlign w:val="center"/>
          </w:tcPr>
          <w:p w14:paraId="6EA4DED3" w14:textId="78FBA0A7" w:rsidR="00B920A9" w:rsidRPr="001D2459" w:rsidRDefault="00B920A9" w:rsidP="00CE2AC2">
            <w:pPr>
              <w:jc w:val="center"/>
              <w:rPr>
                <w:lang w:eastAsia="zh-CN"/>
              </w:rPr>
            </w:pPr>
            <w:r>
              <w:rPr>
                <w:rFonts w:hint="eastAsia"/>
                <w:lang w:eastAsia="zh-CN"/>
              </w:rPr>
              <w:t>B</w:t>
            </w:r>
          </w:p>
        </w:tc>
        <w:tc>
          <w:tcPr>
            <w:tcW w:w="1037" w:type="dxa"/>
            <w:vAlign w:val="center"/>
          </w:tcPr>
          <w:p w14:paraId="46052BC1" w14:textId="542B532F" w:rsidR="00B920A9" w:rsidRDefault="00B920A9" w:rsidP="00CE2AC2">
            <w:pPr>
              <w:jc w:val="center"/>
              <w:rPr>
                <w:lang w:eastAsia="zh-CN"/>
              </w:rPr>
            </w:pPr>
            <w:r>
              <w:rPr>
                <w:rFonts w:hint="eastAsia"/>
                <w:lang w:eastAsia="zh-CN"/>
              </w:rPr>
              <w:t>1</w:t>
            </w:r>
            <w:r>
              <w:rPr>
                <w:lang w:eastAsia="zh-CN"/>
              </w:rPr>
              <w:t>0</w:t>
            </w:r>
          </w:p>
        </w:tc>
        <w:tc>
          <w:tcPr>
            <w:tcW w:w="1118" w:type="dxa"/>
            <w:vAlign w:val="center"/>
          </w:tcPr>
          <w:p w14:paraId="4F6C628E" w14:textId="0B493CCE" w:rsidR="00B920A9" w:rsidRDefault="00B920A9" w:rsidP="00CE2AC2">
            <w:pPr>
              <w:jc w:val="center"/>
              <w:rPr>
                <w:lang w:eastAsia="zh-CN"/>
              </w:rPr>
            </w:pPr>
            <w:r>
              <w:rPr>
                <w:rFonts w:hint="eastAsia"/>
                <w:lang w:eastAsia="zh-CN"/>
              </w:rPr>
              <w:t>2</w:t>
            </w:r>
            <w:r>
              <w:rPr>
                <w:lang w:eastAsia="zh-CN"/>
              </w:rPr>
              <w:t>0</w:t>
            </w:r>
          </w:p>
        </w:tc>
        <w:tc>
          <w:tcPr>
            <w:tcW w:w="1492" w:type="dxa"/>
            <w:vAlign w:val="center"/>
          </w:tcPr>
          <w:p w14:paraId="0C0DBA74" w14:textId="5E1F57D1" w:rsidR="00B920A9" w:rsidRDefault="00B920A9" w:rsidP="00CE2AC2">
            <w:pPr>
              <w:jc w:val="center"/>
              <w:rPr>
                <w:lang w:eastAsia="zh-CN"/>
              </w:rPr>
            </w:pPr>
            <w:r>
              <w:rPr>
                <w:rFonts w:hint="eastAsia"/>
                <w:lang w:eastAsia="zh-CN"/>
              </w:rPr>
              <w:t>1</w:t>
            </w:r>
            <w:r>
              <w:rPr>
                <w:lang w:eastAsia="zh-CN"/>
              </w:rPr>
              <w:t>+1(0,8)</w:t>
            </w:r>
          </w:p>
        </w:tc>
        <w:tc>
          <w:tcPr>
            <w:tcW w:w="1098" w:type="dxa"/>
            <w:vAlign w:val="center"/>
          </w:tcPr>
          <w:p w14:paraId="42443E6B" w14:textId="6FD41BC5" w:rsidR="00B920A9" w:rsidRDefault="00962398" w:rsidP="00CE2AC2">
            <w:pPr>
              <w:jc w:val="center"/>
              <w:rPr>
                <w:lang w:eastAsia="zh-CN"/>
              </w:rPr>
            </w:pPr>
            <w:r>
              <w:rPr>
                <w:rFonts w:hint="eastAsia"/>
                <w:lang w:eastAsia="zh-CN"/>
              </w:rPr>
              <w:t>1</w:t>
            </w:r>
            <w:r>
              <w:rPr>
                <w:lang w:eastAsia="zh-CN"/>
              </w:rPr>
              <w:t>0.3</w:t>
            </w:r>
          </w:p>
        </w:tc>
        <w:tc>
          <w:tcPr>
            <w:tcW w:w="1098" w:type="dxa"/>
            <w:vAlign w:val="center"/>
          </w:tcPr>
          <w:p w14:paraId="05B6B7F4" w14:textId="03B1422C" w:rsidR="00B920A9" w:rsidRDefault="00B920A9" w:rsidP="00CE2AC2">
            <w:pPr>
              <w:jc w:val="center"/>
              <w:rPr>
                <w:lang w:eastAsia="zh-CN"/>
              </w:rPr>
            </w:pPr>
            <w:r>
              <w:rPr>
                <w:rFonts w:hint="eastAsia"/>
                <w:lang w:eastAsia="zh-CN"/>
              </w:rPr>
              <w:t>1</w:t>
            </w:r>
            <w:r>
              <w:rPr>
                <w:lang w:eastAsia="zh-CN"/>
              </w:rPr>
              <w:t>7.2</w:t>
            </w:r>
          </w:p>
        </w:tc>
      </w:tr>
      <w:tr w:rsidR="00B920A9" w14:paraId="4B6A8235" w14:textId="77777777" w:rsidTr="00962398">
        <w:trPr>
          <w:trHeight w:val="301"/>
          <w:jc w:val="center"/>
        </w:trPr>
        <w:tc>
          <w:tcPr>
            <w:tcW w:w="939" w:type="dxa"/>
            <w:vAlign w:val="center"/>
          </w:tcPr>
          <w:p w14:paraId="60C58A12" w14:textId="11413364" w:rsidR="00B920A9" w:rsidRDefault="00B920A9" w:rsidP="00CE2AC2">
            <w:pPr>
              <w:jc w:val="center"/>
              <w:rPr>
                <w:lang w:eastAsia="zh-CN"/>
              </w:rPr>
            </w:pPr>
            <w:r>
              <w:rPr>
                <w:rFonts w:hint="eastAsia"/>
                <w:lang w:eastAsia="zh-CN"/>
              </w:rPr>
              <w:t>C</w:t>
            </w:r>
            <w:r w:rsidR="003001F2">
              <w:rPr>
                <w:lang w:eastAsia="zh-CN"/>
              </w:rPr>
              <w:t>ase 15</w:t>
            </w:r>
          </w:p>
        </w:tc>
        <w:tc>
          <w:tcPr>
            <w:tcW w:w="1063" w:type="dxa"/>
            <w:vAlign w:val="center"/>
          </w:tcPr>
          <w:p w14:paraId="154ECE00" w14:textId="413D7723" w:rsidR="00B920A9" w:rsidRDefault="00B920A9" w:rsidP="00CE2AC2">
            <w:pPr>
              <w:jc w:val="center"/>
              <w:rPr>
                <w:lang w:eastAsia="zh-CN"/>
              </w:rPr>
            </w:pPr>
            <w:r>
              <w:rPr>
                <w:rFonts w:hint="eastAsia"/>
                <w:lang w:eastAsia="zh-CN"/>
              </w:rPr>
              <w:t>1</w:t>
            </w:r>
            <w:r>
              <w:rPr>
                <w:lang w:eastAsia="zh-CN"/>
              </w:rPr>
              <w:t>T2R</w:t>
            </w:r>
          </w:p>
        </w:tc>
        <w:tc>
          <w:tcPr>
            <w:tcW w:w="1203" w:type="dxa"/>
            <w:vAlign w:val="center"/>
          </w:tcPr>
          <w:p w14:paraId="7C457F0A" w14:textId="77777777" w:rsidR="00B920A9" w:rsidRDefault="00B920A9" w:rsidP="00CE2AC2">
            <w:pPr>
              <w:jc w:val="center"/>
              <w:rPr>
                <w:lang w:eastAsia="zh-CN"/>
              </w:rPr>
            </w:pPr>
            <w:r>
              <w:rPr>
                <w:rFonts w:hint="eastAsia"/>
                <w:lang w:eastAsia="zh-CN"/>
              </w:rPr>
              <w:t>120</w:t>
            </w:r>
            <w:r>
              <w:rPr>
                <w:lang w:eastAsia="zh-CN"/>
              </w:rPr>
              <w:t>KHz</w:t>
            </w:r>
          </w:p>
          <w:p w14:paraId="0B419A57" w14:textId="1BD7C499" w:rsidR="00B920A9" w:rsidRDefault="00B920A9" w:rsidP="00CE2AC2">
            <w:pPr>
              <w:jc w:val="center"/>
              <w:rPr>
                <w:lang w:eastAsia="zh-CN"/>
              </w:rPr>
            </w:pPr>
            <w:r>
              <w:rPr>
                <w:lang w:eastAsia="zh-CN"/>
              </w:rPr>
              <w:t>200MHz</w:t>
            </w:r>
          </w:p>
        </w:tc>
        <w:tc>
          <w:tcPr>
            <w:tcW w:w="933" w:type="dxa"/>
            <w:vAlign w:val="center"/>
          </w:tcPr>
          <w:p w14:paraId="6ECAA1E4" w14:textId="684F26DF" w:rsidR="00B920A9" w:rsidRPr="001D2459" w:rsidRDefault="00B920A9" w:rsidP="00CE2AC2">
            <w:pPr>
              <w:jc w:val="center"/>
              <w:rPr>
                <w:lang w:eastAsia="zh-CN"/>
              </w:rPr>
            </w:pPr>
            <w:r>
              <w:rPr>
                <w:rFonts w:hint="eastAsia"/>
                <w:lang w:eastAsia="zh-CN"/>
              </w:rPr>
              <w:t>B</w:t>
            </w:r>
          </w:p>
        </w:tc>
        <w:tc>
          <w:tcPr>
            <w:tcW w:w="1037" w:type="dxa"/>
            <w:vAlign w:val="center"/>
          </w:tcPr>
          <w:p w14:paraId="6EB1A10F" w14:textId="66EE4643" w:rsidR="00B920A9" w:rsidRDefault="00B920A9" w:rsidP="00CE2AC2">
            <w:pPr>
              <w:jc w:val="center"/>
              <w:rPr>
                <w:lang w:eastAsia="zh-CN"/>
              </w:rPr>
            </w:pPr>
            <w:r>
              <w:rPr>
                <w:rFonts w:hint="eastAsia"/>
                <w:lang w:eastAsia="zh-CN"/>
              </w:rPr>
              <w:t>1</w:t>
            </w:r>
            <w:r>
              <w:rPr>
                <w:lang w:eastAsia="zh-CN"/>
              </w:rPr>
              <w:t>0</w:t>
            </w:r>
          </w:p>
        </w:tc>
        <w:tc>
          <w:tcPr>
            <w:tcW w:w="1118" w:type="dxa"/>
            <w:vAlign w:val="center"/>
          </w:tcPr>
          <w:p w14:paraId="2F7CB8C2" w14:textId="2678914D" w:rsidR="00B920A9" w:rsidRDefault="00B920A9" w:rsidP="00CE2AC2">
            <w:pPr>
              <w:jc w:val="center"/>
              <w:rPr>
                <w:lang w:eastAsia="zh-CN"/>
              </w:rPr>
            </w:pPr>
            <w:r>
              <w:rPr>
                <w:rFonts w:hint="eastAsia"/>
                <w:lang w:eastAsia="zh-CN"/>
              </w:rPr>
              <w:t>2</w:t>
            </w:r>
            <w:r>
              <w:rPr>
                <w:lang w:eastAsia="zh-CN"/>
              </w:rPr>
              <w:t>0</w:t>
            </w:r>
          </w:p>
        </w:tc>
        <w:tc>
          <w:tcPr>
            <w:tcW w:w="1492" w:type="dxa"/>
            <w:vAlign w:val="center"/>
          </w:tcPr>
          <w:p w14:paraId="5EC8AB23" w14:textId="72DD756F" w:rsidR="00B920A9" w:rsidRDefault="00B920A9" w:rsidP="00CE2AC2">
            <w:pPr>
              <w:jc w:val="center"/>
              <w:rPr>
                <w:lang w:eastAsia="zh-CN"/>
              </w:rPr>
            </w:pPr>
            <w:r>
              <w:rPr>
                <w:rFonts w:hint="eastAsia"/>
                <w:lang w:eastAsia="zh-CN"/>
              </w:rPr>
              <w:t>1+</w:t>
            </w:r>
            <w:r>
              <w:rPr>
                <w:lang w:eastAsia="zh-CN"/>
              </w:rPr>
              <w:t>1</w:t>
            </w:r>
            <w:r>
              <w:rPr>
                <w:rFonts w:hint="eastAsia"/>
                <w:lang w:eastAsia="zh-CN"/>
              </w:rPr>
              <w:t>+</w:t>
            </w:r>
            <w:r>
              <w:rPr>
                <w:lang w:eastAsia="zh-CN"/>
              </w:rPr>
              <w:t>1</w:t>
            </w:r>
            <w:r>
              <w:rPr>
                <w:rFonts w:hint="eastAsia"/>
                <w:lang w:eastAsia="zh-CN"/>
              </w:rPr>
              <w:t>(</w:t>
            </w:r>
            <w:r>
              <w:rPr>
                <w:lang w:eastAsia="zh-CN"/>
              </w:rPr>
              <w:t>0,4,8)</w:t>
            </w:r>
          </w:p>
        </w:tc>
        <w:tc>
          <w:tcPr>
            <w:tcW w:w="1098" w:type="dxa"/>
            <w:vAlign w:val="center"/>
          </w:tcPr>
          <w:p w14:paraId="67E652CC" w14:textId="7166541F" w:rsidR="00B920A9" w:rsidRDefault="00962398" w:rsidP="00CE2AC2">
            <w:pPr>
              <w:jc w:val="center"/>
              <w:rPr>
                <w:lang w:eastAsia="zh-CN"/>
              </w:rPr>
            </w:pPr>
            <w:r>
              <w:rPr>
                <w:rFonts w:hint="eastAsia"/>
                <w:lang w:eastAsia="zh-CN"/>
              </w:rPr>
              <w:t>1</w:t>
            </w:r>
            <w:r>
              <w:rPr>
                <w:lang w:eastAsia="zh-CN"/>
              </w:rPr>
              <w:t>0.4</w:t>
            </w:r>
          </w:p>
        </w:tc>
        <w:tc>
          <w:tcPr>
            <w:tcW w:w="1098" w:type="dxa"/>
            <w:vAlign w:val="center"/>
          </w:tcPr>
          <w:p w14:paraId="535A548D" w14:textId="4F1B5DB2" w:rsidR="00B920A9" w:rsidRDefault="00B920A9" w:rsidP="00CE2AC2">
            <w:pPr>
              <w:jc w:val="center"/>
              <w:rPr>
                <w:lang w:eastAsia="zh-CN"/>
              </w:rPr>
            </w:pPr>
            <w:r>
              <w:rPr>
                <w:rFonts w:hint="eastAsia"/>
                <w:lang w:eastAsia="zh-CN"/>
              </w:rPr>
              <w:t>1</w:t>
            </w:r>
            <w:r>
              <w:rPr>
                <w:lang w:eastAsia="zh-CN"/>
              </w:rPr>
              <w:t>7.5</w:t>
            </w:r>
          </w:p>
        </w:tc>
      </w:tr>
    </w:tbl>
    <w:p w14:paraId="40951B65" w14:textId="6339738C" w:rsidR="002007C3" w:rsidRDefault="002007C3" w:rsidP="003E1CAF">
      <w:pPr>
        <w:jc w:val="both"/>
        <w:rPr>
          <w:lang w:eastAsia="zh-CN"/>
        </w:rPr>
      </w:pPr>
    </w:p>
    <w:p w14:paraId="03E843ED" w14:textId="5605C35D" w:rsidR="00607C49" w:rsidRPr="00930794" w:rsidRDefault="00930794" w:rsidP="00930794">
      <w:pPr>
        <w:jc w:val="center"/>
        <w:rPr>
          <w:lang w:eastAsia="zh-CN"/>
        </w:rPr>
      </w:pPr>
      <w:r>
        <w:rPr>
          <w:lang w:eastAsia="zh-CN"/>
        </w:rPr>
        <w:t>Table 3-2:  Initial results for different MCS level for scenario B with Bi-directional deployment scenario (Ds=700m, Dmin=150m)</w:t>
      </w:r>
      <w:r w:rsidR="003001F2">
        <w:rPr>
          <w:lang w:eastAsia="zh-CN"/>
        </w:rPr>
        <w:t>, 120KHz, 50MHz</w:t>
      </w:r>
      <w:r w:rsidR="00B9562C">
        <w:rPr>
          <w:lang w:eastAsia="zh-CN"/>
        </w:rPr>
        <w:t xml:space="preserve"> (to be updated</w:t>
      </w:r>
      <w:bookmarkStart w:id="3" w:name="_GoBack"/>
      <w:bookmarkEnd w:id="3"/>
      <w:r w:rsidR="00B9562C">
        <w:rPr>
          <w:lang w:eastAsia="zh-CN"/>
        </w:rPr>
        <w:t>)</w:t>
      </w:r>
    </w:p>
    <w:tbl>
      <w:tblPr>
        <w:tblStyle w:val="a6"/>
        <w:tblW w:w="9981" w:type="dxa"/>
        <w:jc w:val="center"/>
        <w:tblLayout w:type="fixed"/>
        <w:tblLook w:val="04A0" w:firstRow="1" w:lastRow="0" w:firstColumn="1" w:lastColumn="0" w:noHBand="0" w:noVBand="1"/>
      </w:tblPr>
      <w:tblGrid>
        <w:gridCol w:w="939"/>
        <w:gridCol w:w="1063"/>
        <w:gridCol w:w="1203"/>
        <w:gridCol w:w="933"/>
        <w:gridCol w:w="1037"/>
        <w:gridCol w:w="1118"/>
        <w:gridCol w:w="1492"/>
        <w:gridCol w:w="1098"/>
        <w:gridCol w:w="1098"/>
      </w:tblGrid>
      <w:tr w:rsidR="00607C49" w14:paraId="0EE62734" w14:textId="77777777" w:rsidTr="009401D8">
        <w:trPr>
          <w:trHeight w:val="457"/>
          <w:jc w:val="center"/>
        </w:trPr>
        <w:tc>
          <w:tcPr>
            <w:tcW w:w="939" w:type="dxa"/>
            <w:vAlign w:val="center"/>
          </w:tcPr>
          <w:p w14:paraId="00827E9E" w14:textId="77777777" w:rsidR="00607C49" w:rsidRDefault="00607C49" w:rsidP="009401D8">
            <w:pPr>
              <w:jc w:val="center"/>
              <w:rPr>
                <w:lang w:eastAsia="zh-CN"/>
              </w:rPr>
            </w:pPr>
            <w:r>
              <w:rPr>
                <w:rFonts w:hint="eastAsia"/>
                <w:lang w:eastAsia="zh-CN"/>
              </w:rPr>
              <w:t>T</w:t>
            </w:r>
            <w:r>
              <w:rPr>
                <w:lang w:eastAsia="zh-CN"/>
              </w:rPr>
              <w:t>est Case</w:t>
            </w:r>
          </w:p>
        </w:tc>
        <w:tc>
          <w:tcPr>
            <w:tcW w:w="1063" w:type="dxa"/>
            <w:vAlign w:val="center"/>
          </w:tcPr>
          <w:p w14:paraId="29402A9F" w14:textId="77777777" w:rsidR="00607C49" w:rsidRDefault="00607C49" w:rsidP="009401D8">
            <w:pPr>
              <w:jc w:val="center"/>
              <w:rPr>
                <w:lang w:eastAsia="zh-CN"/>
              </w:rPr>
            </w:pPr>
            <w:r>
              <w:rPr>
                <w:rFonts w:hint="eastAsia"/>
                <w:lang w:eastAsia="zh-CN"/>
              </w:rPr>
              <w:t>T</w:t>
            </w:r>
            <w:r>
              <w:rPr>
                <w:lang w:eastAsia="zh-CN"/>
              </w:rPr>
              <w:t>x/Rx</w:t>
            </w:r>
          </w:p>
        </w:tc>
        <w:tc>
          <w:tcPr>
            <w:tcW w:w="1203" w:type="dxa"/>
            <w:vAlign w:val="center"/>
          </w:tcPr>
          <w:p w14:paraId="1DAFEA96" w14:textId="77777777" w:rsidR="00607C49" w:rsidRDefault="00607C49" w:rsidP="009401D8">
            <w:pPr>
              <w:jc w:val="center"/>
              <w:rPr>
                <w:lang w:eastAsia="zh-CN"/>
              </w:rPr>
            </w:pPr>
            <w:r>
              <w:rPr>
                <w:rFonts w:hint="eastAsia"/>
                <w:lang w:eastAsia="zh-CN"/>
              </w:rPr>
              <w:t>S</w:t>
            </w:r>
            <w:r>
              <w:rPr>
                <w:lang w:eastAsia="zh-CN"/>
              </w:rPr>
              <w:t>CS&amp;BW</w:t>
            </w:r>
          </w:p>
        </w:tc>
        <w:tc>
          <w:tcPr>
            <w:tcW w:w="933" w:type="dxa"/>
            <w:vAlign w:val="center"/>
          </w:tcPr>
          <w:p w14:paraId="00C72CCA" w14:textId="77777777" w:rsidR="00607C49" w:rsidRDefault="00607C49" w:rsidP="009401D8">
            <w:pPr>
              <w:jc w:val="center"/>
              <w:rPr>
                <w:lang w:eastAsia="zh-CN"/>
              </w:rPr>
            </w:pPr>
            <w:r>
              <w:rPr>
                <w:rFonts w:hint="eastAsia"/>
                <w:lang w:eastAsia="zh-CN"/>
              </w:rPr>
              <w:t>M</w:t>
            </w:r>
            <w:r>
              <w:rPr>
                <w:lang w:eastAsia="zh-CN"/>
              </w:rPr>
              <w:t>apping type</w:t>
            </w:r>
          </w:p>
        </w:tc>
        <w:tc>
          <w:tcPr>
            <w:tcW w:w="1037" w:type="dxa"/>
            <w:vAlign w:val="center"/>
          </w:tcPr>
          <w:p w14:paraId="740DE442" w14:textId="77777777" w:rsidR="00607C49" w:rsidRDefault="00607C49" w:rsidP="009401D8">
            <w:pPr>
              <w:jc w:val="center"/>
              <w:rPr>
                <w:lang w:eastAsia="zh-CN"/>
              </w:rPr>
            </w:pPr>
            <w:r>
              <w:rPr>
                <w:rFonts w:hint="eastAsia"/>
                <w:lang w:eastAsia="zh-CN"/>
              </w:rPr>
              <w:t>S</w:t>
            </w:r>
            <w:r>
              <w:rPr>
                <w:lang w:eastAsia="zh-CN"/>
              </w:rPr>
              <w:t>ymbol length</w:t>
            </w:r>
          </w:p>
        </w:tc>
        <w:tc>
          <w:tcPr>
            <w:tcW w:w="1118" w:type="dxa"/>
            <w:vAlign w:val="center"/>
          </w:tcPr>
          <w:p w14:paraId="53FABA3D" w14:textId="77777777" w:rsidR="00607C49" w:rsidRDefault="00607C49" w:rsidP="009401D8">
            <w:pPr>
              <w:jc w:val="center"/>
              <w:rPr>
                <w:lang w:eastAsia="zh-CN"/>
              </w:rPr>
            </w:pPr>
            <w:r>
              <w:rPr>
                <w:rFonts w:hint="eastAsia"/>
                <w:lang w:eastAsia="zh-CN"/>
              </w:rPr>
              <w:t>M</w:t>
            </w:r>
            <w:r>
              <w:rPr>
                <w:lang w:eastAsia="zh-CN"/>
              </w:rPr>
              <w:t>CS</w:t>
            </w:r>
          </w:p>
          <w:p w14:paraId="54C7A654" w14:textId="77777777" w:rsidR="00607C49" w:rsidRDefault="00607C49" w:rsidP="009401D8">
            <w:pPr>
              <w:jc w:val="center"/>
              <w:rPr>
                <w:lang w:eastAsia="zh-CN"/>
              </w:rPr>
            </w:pPr>
            <w:r>
              <w:rPr>
                <w:lang w:eastAsia="zh-CN"/>
              </w:rPr>
              <w:t>(64QAM)</w:t>
            </w:r>
          </w:p>
        </w:tc>
        <w:tc>
          <w:tcPr>
            <w:tcW w:w="1492" w:type="dxa"/>
            <w:vAlign w:val="center"/>
          </w:tcPr>
          <w:p w14:paraId="0A44BB23" w14:textId="77777777" w:rsidR="00607C49" w:rsidRDefault="00607C49" w:rsidP="009401D8">
            <w:pPr>
              <w:jc w:val="center"/>
              <w:rPr>
                <w:lang w:eastAsia="zh-CN"/>
              </w:rPr>
            </w:pPr>
            <w:r>
              <w:rPr>
                <w:lang w:eastAsia="zh-CN"/>
              </w:rPr>
              <w:t>DMRS configuration</w:t>
            </w:r>
          </w:p>
        </w:tc>
        <w:tc>
          <w:tcPr>
            <w:tcW w:w="1098" w:type="dxa"/>
          </w:tcPr>
          <w:p w14:paraId="09CBE04C" w14:textId="77777777" w:rsidR="00607C49" w:rsidRDefault="00607C49" w:rsidP="009401D8">
            <w:pPr>
              <w:jc w:val="center"/>
              <w:rPr>
                <w:lang w:eastAsia="zh-CN"/>
              </w:rPr>
            </w:pPr>
            <w:r>
              <w:rPr>
                <w:lang w:eastAsia="zh-CN"/>
              </w:rPr>
              <w:t xml:space="preserve">SNR@70 of TP </w:t>
            </w:r>
            <w:r>
              <w:rPr>
                <w:lang w:eastAsia="zh-CN"/>
              </w:rPr>
              <w:lastRenderedPageBreak/>
              <w:t>(Pre-FFT FOC)</w:t>
            </w:r>
          </w:p>
        </w:tc>
        <w:tc>
          <w:tcPr>
            <w:tcW w:w="1098" w:type="dxa"/>
            <w:vAlign w:val="center"/>
          </w:tcPr>
          <w:p w14:paraId="6D686806" w14:textId="77777777" w:rsidR="00607C49" w:rsidRDefault="00607C49" w:rsidP="009401D8">
            <w:pPr>
              <w:jc w:val="center"/>
              <w:rPr>
                <w:lang w:eastAsia="zh-CN"/>
              </w:rPr>
            </w:pPr>
            <w:r>
              <w:rPr>
                <w:lang w:eastAsia="zh-CN"/>
              </w:rPr>
              <w:lastRenderedPageBreak/>
              <w:t>SNR@70 of TP</w:t>
            </w:r>
          </w:p>
          <w:p w14:paraId="596B92A8" w14:textId="77777777" w:rsidR="00607C49" w:rsidRDefault="00607C49" w:rsidP="009401D8">
            <w:pPr>
              <w:jc w:val="center"/>
              <w:rPr>
                <w:lang w:eastAsia="zh-CN"/>
              </w:rPr>
            </w:pPr>
            <w:r>
              <w:rPr>
                <w:lang w:eastAsia="zh-CN"/>
              </w:rPr>
              <w:lastRenderedPageBreak/>
              <w:t>(Post-FFT FOC)</w:t>
            </w:r>
          </w:p>
        </w:tc>
      </w:tr>
      <w:tr w:rsidR="00607C49" w14:paraId="0E87E080" w14:textId="77777777" w:rsidTr="009401D8">
        <w:trPr>
          <w:trHeight w:val="301"/>
          <w:jc w:val="center"/>
        </w:trPr>
        <w:tc>
          <w:tcPr>
            <w:tcW w:w="939" w:type="dxa"/>
            <w:vAlign w:val="center"/>
          </w:tcPr>
          <w:p w14:paraId="2E7AA625" w14:textId="77777777" w:rsidR="00607C49" w:rsidRDefault="00607C49" w:rsidP="009401D8">
            <w:pPr>
              <w:jc w:val="center"/>
              <w:rPr>
                <w:lang w:eastAsia="zh-CN"/>
              </w:rPr>
            </w:pPr>
            <w:r>
              <w:rPr>
                <w:lang w:eastAsia="zh-CN"/>
              </w:rPr>
              <w:lastRenderedPageBreak/>
              <w:t>Case 1</w:t>
            </w:r>
          </w:p>
        </w:tc>
        <w:tc>
          <w:tcPr>
            <w:tcW w:w="1063" w:type="dxa"/>
            <w:vAlign w:val="center"/>
          </w:tcPr>
          <w:p w14:paraId="3244B262" w14:textId="77777777" w:rsidR="00607C49" w:rsidRDefault="00607C49" w:rsidP="009401D8">
            <w:pPr>
              <w:jc w:val="center"/>
              <w:rPr>
                <w:lang w:eastAsia="zh-CN"/>
              </w:rPr>
            </w:pPr>
            <w:r>
              <w:rPr>
                <w:rFonts w:hint="eastAsia"/>
                <w:lang w:eastAsia="zh-CN"/>
              </w:rPr>
              <w:t>1</w:t>
            </w:r>
            <w:r>
              <w:rPr>
                <w:lang w:eastAsia="zh-CN"/>
              </w:rPr>
              <w:t>T2R</w:t>
            </w:r>
          </w:p>
        </w:tc>
        <w:tc>
          <w:tcPr>
            <w:tcW w:w="1203" w:type="dxa"/>
            <w:vAlign w:val="center"/>
          </w:tcPr>
          <w:p w14:paraId="107C2462" w14:textId="77777777" w:rsidR="00607C49" w:rsidRDefault="00607C49" w:rsidP="009401D8">
            <w:pPr>
              <w:jc w:val="center"/>
              <w:rPr>
                <w:lang w:eastAsia="zh-CN"/>
              </w:rPr>
            </w:pPr>
            <w:r>
              <w:rPr>
                <w:lang w:eastAsia="zh-CN"/>
              </w:rPr>
              <w:t>120KHz,</w:t>
            </w:r>
          </w:p>
          <w:p w14:paraId="058C81B9" w14:textId="304B9727" w:rsidR="00607C49" w:rsidRDefault="00607C49" w:rsidP="009401D8">
            <w:pPr>
              <w:jc w:val="center"/>
              <w:rPr>
                <w:lang w:eastAsia="zh-CN"/>
              </w:rPr>
            </w:pPr>
            <w:r>
              <w:rPr>
                <w:lang w:eastAsia="zh-CN"/>
              </w:rPr>
              <w:t>50MHz</w:t>
            </w:r>
          </w:p>
        </w:tc>
        <w:tc>
          <w:tcPr>
            <w:tcW w:w="933" w:type="dxa"/>
            <w:vAlign w:val="center"/>
          </w:tcPr>
          <w:p w14:paraId="7A593992" w14:textId="77777777" w:rsidR="00607C49" w:rsidRDefault="00607C49" w:rsidP="009401D8">
            <w:pPr>
              <w:jc w:val="center"/>
              <w:rPr>
                <w:lang w:eastAsia="zh-CN"/>
              </w:rPr>
            </w:pPr>
            <w:r w:rsidRPr="001D2459">
              <w:rPr>
                <w:lang w:eastAsia="zh-CN"/>
              </w:rPr>
              <w:t>B</w:t>
            </w:r>
          </w:p>
        </w:tc>
        <w:tc>
          <w:tcPr>
            <w:tcW w:w="1037" w:type="dxa"/>
            <w:vAlign w:val="center"/>
          </w:tcPr>
          <w:p w14:paraId="4C028C0D" w14:textId="77777777" w:rsidR="00607C49" w:rsidRDefault="00607C49" w:rsidP="009401D8">
            <w:pPr>
              <w:jc w:val="center"/>
              <w:rPr>
                <w:lang w:eastAsia="zh-CN"/>
              </w:rPr>
            </w:pPr>
            <w:r>
              <w:rPr>
                <w:lang w:eastAsia="zh-CN"/>
              </w:rPr>
              <w:t>10</w:t>
            </w:r>
          </w:p>
        </w:tc>
        <w:tc>
          <w:tcPr>
            <w:tcW w:w="1118" w:type="dxa"/>
            <w:vAlign w:val="center"/>
          </w:tcPr>
          <w:p w14:paraId="18C3ABDC" w14:textId="77777777" w:rsidR="00607C49" w:rsidRDefault="00607C49" w:rsidP="009401D8">
            <w:pPr>
              <w:jc w:val="center"/>
              <w:rPr>
                <w:lang w:eastAsia="zh-CN"/>
              </w:rPr>
            </w:pPr>
            <w:r>
              <w:rPr>
                <w:lang w:eastAsia="zh-CN"/>
              </w:rPr>
              <w:t>16</w:t>
            </w:r>
          </w:p>
        </w:tc>
        <w:tc>
          <w:tcPr>
            <w:tcW w:w="1492" w:type="dxa"/>
            <w:vAlign w:val="center"/>
          </w:tcPr>
          <w:p w14:paraId="25A4E84C" w14:textId="77777777" w:rsidR="00607C49" w:rsidRDefault="00607C49" w:rsidP="009401D8">
            <w:pPr>
              <w:jc w:val="center"/>
              <w:rPr>
                <w:lang w:eastAsia="zh-CN"/>
              </w:rPr>
            </w:pPr>
            <w:r>
              <w:rPr>
                <w:lang w:eastAsia="zh-CN"/>
              </w:rPr>
              <w:t>1+0</w:t>
            </w:r>
          </w:p>
        </w:tc>
        <w:tc>
          <w:tcPr>
            <w:tcW w:w="1098" w:type="dxa"/>
          </w:tcPr>
          <w:p w14:paraId="42706920" w14:textId="77777777" w:rsidR="00607C49" w:rsidRDefault="00607C49" w:rsidP="009401D8">
            <w:pPr>
              <w:jc w:val="center"/>
              <w:rPr>
                <w:lang w:eastAsia="zh-CN"/>
              </w:rPr>
            </w:pPr>
          </w:p>
        </w:tc>
        <w:tc>
          <w:tcPr>
            <w:tcW w:w="1098" w:type="dxa"/>
            <w:vAlign w:val="center"/>
          </w:tcPr>
          <w:p w14:paraId="6D7DCF55" w14:textId="4048FFC5" w:rsidR="00607C49" w:rsidRDefault="00607C49" w:rsidP="009401D8">
            <w:pPr>
              <w:jc w:val="center"/>
              <w:rPr>
                <w:lang w:eastAsia="zh-CN"/>
              </w:rPr>
            </w:pPr>
          </w:p>
        </w:tc>
      </w:tr>
      <w:tr w:rsidR="00607C49" w14:paraId="30B80C67" w14:textId="77777777" w:rsidTr="009401D8">
        <w:trPr>
          <w:trHeight w:val="301"/>
          <w:jc w:val="center"/>
        </w:trPr>
        <w:tc>
          <w:tcPr>
            <w:tcW w:w="939" w:type="dxa"/>
            <w:vAlign w:val="center"/>
          </w:tcPr>
          <w:p w14:paraId="0DBC4247" w14:textId="77777777" w:rsidR="00607C49" w:rsidRDefault="00607C49" w:rsidP="009401D8">
            <w:pPr>
              <w:jc w:val="center"/>
              <w:rPr>
                <w:lang w:eastAsia="zh-CN"/>
              </w:rPr>
            </w:pPr>
            <w:r>
              <w:rPr>
                <w:lang w:eastAsia="zh-CN"/>
              </w:rPr>
              <w:t>Case 2</w:t>
            </w:r>
          </w:p>
        </w:tc>
        <w:tc>
          <w:tcPr>
            <w:tcW w:w="1063" w:type="dxa"/>
            <w:vAlign w:val="center"/>
          </w:tcPr>
          <w:p w14:paraId="0A4764FA" w14:textId="77777777" w:rsidR="00607C49" w:rsidRDefault="00607C49" w:rsidP="009401D8">
            <w:pPr>
              <w:jc w:val="center"/>
              <w:rPr>
                <w:lang w:eastAsia="zh-CN"/>
              </w:rPr>
            </w:pPr>
            <w:r>
              <w:rPr>
                <w:rFonts w:hint="eastAsia"/>
                <w:lang w:eastAsia="zh-CN"/>
              </w:rPr>
              <w:t>1</w:t>
            </w:r>
            <w:r>
              <w:rPr>
                <w:lang w:eastAsia="zh-CN"/>
              </w:rPr>
              <w:t>T2R</w:t>
            </w:r>
          </w:p>
        </w:tc>
        <w:tc>
          <w:tcPr>
            <w:tcW w:w="1203" w:type="dxa"/>
            <w:vAlign w:val="center"/>
          </w:tcPr>
          <w:p w14:paraId="54A5164B" w14:textId="394D1847" w:rsidR="00607C49" w:rsidRDefault="00607C49" w:rsidP="00607C49">
            <w:pPr>
              <w:jc w:val="center"/>
              <w:rPr>
                <w:lang w:eastAsia="zh-CN"/>
              </w:rPr>
            </w:pPr>
            <w:r>
              <w:rPr>
                <w:lang w:eastAsia="zh-CN"/>
              </w:rPr>
              <w:t>120KHz,</w:t>
            </w:r>
            <w:r>
              <w:rPr>
                <w:rFonts w:hint="eastAsia"/>
                <w:lang w:eastAsia="zh-CN"/>
              </w:rPr>
              <w:t>50</w:t>
            </w:r>
            <w:r>
              <w:rPr>
                <w:lang w:eastAsia="zh-CN"/>
              </w:rPr>
              <w:t>MHz</w:t>
            </w:r>
          </w:p>
        </w:tc>
        <w:tc>
          <w:tcPr>
            <w:tcW w:w="933" w:type="dxa"/>
            <w:vAlign w:val="center"/>
          </w:tcPr>
          <w:p w14:paraId="5C551F46" w14:textId="77777777" w:rsidR="00607C49" w:rsidRDefault="00607C49" w:rsidP="009401D8">
            <w:pPr>
              <w:jc w:val="center"/>
              <w:rPr>
                <w:lang w:eastAsia="zh-CN"/>
              </w:rPr>
            </w:pPr>
            <w:r w:rsidRPr="001D2459">
              <w:rPr>
                <w:lang w:eastAsia="zh-CN"/>
              </w:rPr>
              <w:t>B</w:t>
            </w:r>
          </w:p>
        </w:tc>
        <w:tc>
          <w:tcPr>
            <w:tcW w:w="1037" w:type="dxa"/>
            <w:vAlign w:val="center"/>
          </w:tcPr>
          <w:p w14:paraId="489DAD13" w14:textId="77777777" w:rsidR="00607C49" w:rsidRDefault="00607C49" w:rsidP="009401D8">
            <w:pPr>
              <w:jc w:val="center"/>
              <w:rPr>
                <w:lang w:eastAsia="zh-CN"/>
              </w:rPr>
            </w:pPr>
            <w:r>
              <w:rPr>
                <w:lang w:eastAsia="zh-CN"/>
              </w:rPr>
              <w:t>10</w:t>
            </w:r>
          </w:p>
        </w:tc>
        <w:tc>
          <w:tcPr>
            <w:tcW w:w="1118" w:type="dxa"/>
            <w:vAlign w:val="center"/>
          </w:tcPr>
          <w:p w14:paraId="64059A47" w14:textId="77777777" w:rsidR="00607C49" w:rsidRDefault="00607C49" w:rsidP="009401D8">
            <w:pPr>
              <w:jc w:val="center"/>
              <w:rPr>
                <w:lang w:eastAsia="zh-CN"/>
              </w:rPr>
            </w:pPr>
            <w:r>
              <w:rPr>
                <w:lang w:eastAsia="zh-CN"/>
              </w:rPr>
              <w:t>16</w:t>
            </w:r>
          </w:p>
        </w:tc>
        <w:tc>
          <w:tcPr>
            <w:tcW w:w="1492" w:type="dxa"/>
            <w:vAlign w:val="center"/>
          </w:tcPr>
          <w:p w14:paraId="45FC709B" w14:textId="77777777" w:rsidR="00607C49" w:rsidRDefault="00607C49" w:rsidP="009401D8">
            <w:pPr>
              <w:jc w:val="center"/>
              <w:rPr>
                <w:lang w:eastAsia="zh-CN"/>
              </w:rPr>
            </w:pPr>
            <w:r>
              <w:rPr>
                <w:lang w:eastAsia="zh-CN"/>
              </w:rPr>
              <w:t>1+1 (0,8)</w:t>
            </w:r>
          </w:p>
        </w:tc>
        <w:tc>
          <w:tcPr>
            <w:tcW w:w="1098" w:type="dxa"/>
          </w:tcPr>
          <w:p w14:paraId="0078C9D9" w14:textId="77777777" w:rsidR="00607C49" w:rsidRDefault="00607C49" w:rsidP="009401D8">
            <w:pPr>
              <w:jc w:val="center"/>
              <w:rPr>
                <w:lang w:eastAsia="zh-CN"/>
              </w:rPr>
            </w:pPr>
          </w:p>
        </w:tc>
        <w:tc>
          <w:tcPr>
            <w:tcW w:w="1098" w:type="dxa"/>
            <w:vAlign w:val="center"/>
          </w:tcPr>
          <w:p w14:paraId="34E42DA6" w14:textId="4B88F571" w:rsidR="00607C49" w:rsidRDefault="00607C49" w:rsidP="009401D8">
            <w:pPr>
              <w:jc w:val="center"/>
              <w:rPr>
                <w:lang w:eastAsia="zh-CN"/>
              </w:rPr>
            </w:pPr>
          </w:p>
        </w:tc>
      </w:tr>
      <w:tr w:rsidR="00607C49" w14:paraId="35E5F820" w14:textId="77777777" w:rsidTr="009401D8">
        <w:trPr>
          <w:trHeight w:val="301"/>
          <w:jc w:val="center"/>
        </w:trPr>
        <w:tc>
          <w:tcPr>
            <w:tcW w:w="939" w:type="dxa"/>
            <w:vAlign w:val="center"/>
          </w:tcPr>
          <w:p w14:paraId="1FC09B42" w14:textId="77777777" w:rsidR="00607C49" w:rsidRDefault="00607C49" w:rsidP="00607C49">
            <w:pPr>
              <w:jc w:val="center"/>
              <w:rPr>
                <w:lang w:eastAsia="zh-CN"/>
              </w:rPr>
            </w:pPr>
            <w:r>
              <w:rPr>
                <w:lang w:eastAsia="zh-CN"/>
              </w:rPr>
              <w:t>Case 3</w:t>
            </w:r>
          </w:p>
        </w:tc>
        <w:tc>
          <w:tcPr>
            <w:tcW w:w="1063" w:type="dxa"/>
            <w:vAlign w:val="center"/>
          </w:tcPr>
          <w:p w14:paraId="3B10E7EA" w14:textId="77777777" w:rsidR="00607C49" w:rsidRDefault="00607C49" w:rsidP="00607C49">
            <w:pPr>
              <w:jc w:val="center"/>
              <w:rPr>
                <w:lang w:eastAsia="zh-CN"/>
              </w:rPr>
            </w:pPr>
            <w:r>
              <w:rPr>
                <w:rFonts w:hint="eastAsia"/>
                <w:lang w:eastAsia="zh-CN"/>
              </w:rPr>
              <w:t>1</w:t>
            </w:r>
            <w:r>
              <w:rPr>
                <w:lang w:eastAsia="zh-CN"/>
              </w:rPr>
              <w:t>T2R</w:t>
            </w:r>
          </w:p>
        </w:tc>
        <w:tc>
          <w:tcPr>
            <w:tcW w:w="1203" w:type="dxa"/>
          </w:tcPr>
          <w:p w14:paraId="4B2632C8" w14:textId="258CD58D" w:rsidR="00607C49" w:rsidRDefault="00607C49" w:rsidP="00607C49">
            <w:pPr>
              <w:jc w:val="center"/>
              <w:rPr>
                <w:lang w:eastAsia="zh-CN"/>
              </w:rPr>
            </w:pPr>
            <w:r w:rsidRPr="001438EE">
              <w:rPr>
                <w:lang w:eastAsia="zh-CN"/>
              </w:rPr>
              <w:t>120KHz,</w:t>
            </w:r>
            <w:r>
              <w:rPr>
                <w:lang w:eastAsia="zh-CN"/>
              </w:rPr>
              <w:t xml:space="preserve"> 50MHz</w:t>
            </w:r>
          </w:p>
        </w:tc>
        <w:tc>
          <w:tcPr>
            <w:tcW w:w="933" w:type="dxa"/>
            <w:vAlign w:val="center"/>
          </w:tcPr>
          <w:p w14:paraId="137707E3" w14:textId="77777777" w:rsidR="00607C49" w:rsidRPr="001D2459" w:rsidRDefault="00607C49" w:rsidP="00607C49">
            <w:pPr>
              <w:jc w:val="center"/>
              <w:rPr>
                <w:lang w:eastAsia="zh-CN"/>
              </w:rPr>
            </w:pPr>
            <w:r>
              <w:rPr>
                <w:lang w:eastAsia="zh-CN"/>
              </w:rPr>
              <w:t>B</w:t>
            </w:r>
          </w:p>
        </w:tc>
        <w:tc>
          <w:tcPr>
            <w:tcW w:w="1037" w:type="dxa"/>
            <w:vAlign w:val="center"/>
          </w:tcPr>
          <w:p w14:paraId="58765226" w14:textId="77777777" w:rsidR="00607C49" w:rsidRPr="00607E3E" w:rsidRDefault="00607C49" w:rsidP="00607C49">
            <w:pPr>
              <w:jc w:val="center"/>
              <w:rPr>
                <w:lang w:eastAsia="zh-CN"/>
              </w:rPr>
            </w:pPr>
            <w:r>
              <w:rPr>
                <w:rFonts w:hint="eastAsia"/>
                <w:lang w:eastAsia="zh-CN"/>
              </w:rPr>
              <w:t>1</w:t>
            </w:r>
            <w:r>
              <w:rPr>
                <w:lang w:eastAsia="zh-CN"/>
              </w:rPr>
              <w:t>0</w:t>
            </w:r>
          </w:p>
        </w:tc>
        <w:tc>
          <w:tcPr>
            <w:tcW w:w="1118" w:type="dxa"/>
            <w:vAlign w:val="center"/>
          </w:tcPr>
          <w:p w14:paraId="4E3A6EF8" w14:textId="77777777" w:rsidR="00607C49" w:rsidRDefault="00607C49" w:rsidP="00607C49">
            <w:pPr>
              <w:jc w:val="center"/>
              <w:rPr>
                <w:lang w:eastAsia="zh-CN"/>
              </w:rPr>
            </w:pPr>
            <w:r>
              <w:rPr>
                <w:rFonts w:hint="eastAsia"/>
                <w:lang w:eastAsia="zh-CN"/>
              </w:rPr>
              <w:t>1</w:t>
            </w:r>
            <w:r>
              <w:rPr>
                <w:lang w:eastAsia="zh-CN"/>
              </w:rPr>
              <w:t>6</w:t>
            </w:r>
          </w:p>
        </w:tc>
        <w:tc>
          <w:tcPr>
            <w:tcW w:w="1492" w:type="dxa"/>
            <w:vAlign w:val="center"/>
          </w:tcPr>
          <w:p w14:paraId="32C000E7" w14:textId="77777777" w:rsidR="00607C49" w:rsidRDefault="00607C49" w:rsidP="00607C49">
            <w:pPr>
              <w:jc w:val="center"/>
              <w:rPr>
                <w:lang w:eastAsia="zh-CN"/>
              </w:rPr>
            </w:pPr>
            <w:r>
              <w:rPr>
                <w:rFonts w:hint="eastAsia"/>
                <w:lang w:eastAsia="zh-CN"/>
              </w:rPr>
              <w:t>1</w:t>
            </w:r>
            <w:r>
              <w:rPr>
                <w:lang w:eastAsia="zh-CN"/>
              </w:rPr>
              <w:t>+1+1(0.4.8)</w:t>
            </w:r>
          </w:p>
        </w:tc>
        <w:tc>
          <w:tcPr>
            <w:tcW w:w="1098" w:type="dxa"/>
          </w:tcPr>
          <w:p w14:paraId="0AEF6B79" w14:textId="77777777" w:rsidR="00607C49" w:rsidRDefault="00607C49" w:rsidP="00607C49">
            <w:pPr>
              <w:jc w:val="center"/>
              <w:rPr>
                <w:lang w:eastAsia="zh-CN"/>
              </w:rPr>
            </w:pPr>
          </w:p>
        </w:tc>
        <w:tc>
          <w:tcPr>
            <w:tcW w:w="1098" w:type="dxa"/>
            <w:vAlign w:val="center"/>
          </w:tcPr>
          <w:p w14:paraId="1DFAB45C" w14:textId="603CD7D3" w:rsidR="00607C49" w:rsidRDefault="00607C49" w:rsidP="00607C49">
            <w:pPr>
              <w:jc w:val="center"/>
              <w:rPr>
                <w:lang w:eastAsia="zh-CN"/>
              </w:rPr>
            </w:pPr>
          </w:p>
        </w:tc>
      </w:tr>
      <w:tr w:rsidR="00607C49" w14:paraId="68152D58" w14:textId="77777777" w:rsidTr="009401D8">
        <w:trPr>
          <w:trHeight w:val="301"/>
          <w:jc w:val="center"/>
        </w:trPr>
        <w:tc>
          <w:tcPr>
            <w:tcW w:w="939" w:type="dxa"/>
            <w:vAlign w:val="center"/>
          </w:tcPr>
          <w:p w14:paraId="526CC122" w14:textId="4BA2C1F3" w:rsidR="00607C49" w:rsidRDefault="00607C49" w:rsidP="00607C49">
            <w:pPr>
              <w:jc w:val="center"/>
              <w:rPr>
                <w:lang w:eastAsia="zh-CN"/>
              </w:rPr>
            </w:pPr>
            <w:r>
              <w:rPr>
                <w:rFonts w:hint="eastAsia"/>
                <w:lang w:eastAsia="zh-CN"/>
              </w:rPr>
              <w:t>C</w:t>
            </w:r>
            <w:r>
              <w:rPr>
                <w:lang w:eastAsia="zh-CN"/>
              </w:rPr>
              <w:t>ase</w:t>
            </w:r>
            <w:r w:rsidR="003001F2">
              <w:rPr>
                <w:lang w:eastAsia="zh-CN"/>
              </w:rPr>
              <w:t>4</w:t>
            </w:r>
          </w:p>
        </w:tc>
        <w:tc>
          <w:tcPr>
            <w:tcW w:w="1063" w:type="dxa"/>
          </w:tcPr>
          <w:p w14:paraId="313A2991" w14:textId="77777777" w:rsidR="00607C49" w:rsidRDefault="00607C49" w:rsidP="00607C49">
            <w:pPr>
              <w:jc w:val="center"/>
              <w:rPr>
                <w:lang w:eastAsia="zh-CN"/>
              </w:rPr>
            </w:pPr>
            <w:r w:rsidRPr="00ED617F">
              <w:rPr>
                <w:rFonts w:hint="eastAsia"/>
                <w:lang w:eastAsia="zh-CN"/>
              </w:rPr>
              <w:t>1</w:t>
            </w:r>
            <w:r w:rsidRPr="00ED617F">
              <w:rPr>
                <w:lang w:eastAsia="zh-CN"/>
              </w:rPr>
              <w:t>T2R</w:t>
            </w:r>
          </w:p>
        </w:tc>
        <w:tc>
          <w:tcPr>
            <w:tcW w:w="1203" w:type="dxa"/>
          </w:tcPr>
          <w:p w14:paraId="4849CC7F" w14:textId="77777777" w:rsidR="00607C49" w:rsidRDefault="00607C49" w:rsidP="00607C49">
            <w:pPr>
              <w:jc w:val="center"/>
              <w:rPr>
                <w:lang w:eastAsia="zh-CN"/>
              </w:rPr>
            </w:pPr>
            <w:r>
              <w:rPr>
                <w:lang w:eastAsia="zh-CN"/>
              </w:rPr>
              <w:t>120KHz</w:t>
            </w:r>
          </w:p>
          <w:p w14:paraId="450240DC" w14:textId="00D634BD" w:rsidR="00607C49" w:rsidRDefault="00607C49" w:rsidP="00607C49">
            <w:pPr>
              <w:jc w:val="center"/>
              <w:rPr>
                <w:lang w:eastAsia="zh-CN"/>
              </w:rPr>
            </w:pPr>
            <w:r>
              <w:rPr>
                <w:lang w:eastAsia="zh-CN"/>
              </w:rPr>
              <w:t>50MHz</w:t>
            </w:r>
          </w:p>
        </w:tc>
        <w:tc>
          <w:tcPr>
            <w:tcW w:w="933" w:type="dxa"/>
            <w:vAlign w:val="center"/>
          </w:tcPr>
          <w:p w14:paraId="027F16EF" w14:textId="77777777" w:rsidR="00607C49" w:rsidRDefault="00607C49" w:rsidP="00607C49">
            <w:pPr>
              <w:jc w:val="center"/>
              <w:rPr>
                <w:lang w:eastAsia="zh-CN"/>
              </w:rPr>
            </w:pPr>
            <w:r w:rsidRPr="001D2459">
              <w:rPr>
                <w:lang w:eastAsia="zh-CN"/>
              </w:rPr>
              <w:t>B</w:t>
            </w:r>
          </w:p>
        </w:tc>
        <w:tc>
          <w:tcPr>
            <w:tcW w:w="1037" w:type="dxa"/>
            <w:vAlign w:val="center"/>
          </w:tcPr>
          <w:p w14:paraId="609F8E96" w14:textId="77777777" w:rsidR="00607C49" w:rsidRDefault="00607C49" w:rsidP="00607C49">
            <w:pPr>
              <w:jc w:val="center"/>
              <w:rPr>
                <w:lang w:eastAsia="zh-CN"/>
              </w:rPr>
            </w:pPr>
            <w:r>
              <w:rPr>
                <w:lang w:eastAsia="zh-CN"/>
              </w:rPr>
              <w:t>10</w:t>
            </w:r>
          </w:p>
        </w:tc>
        <w:tc>
          <w:tcPr>
            <w:tcW w:w="1118" w:type="dxa"/>
            <w:vAlign w:val="center"/>
          </w:tcPr>
          <w:p w14:paraId="642E006F" w14:textId="77777777" w:rsidR="00607C49" w:rsidRDefault="00607C49" w:rsidP="00607C49">
            <w:pPr>
              <w:jc w:val="center"/>
              <w:rPr>
                <w:lang w:eastAsia="zh-CN"/>
              </w:rPr>
            </w:pPr>
            <w:r>
              <w:rPr>
                <w:rFonts w:hint="eastAsia"/>
                <w:lang w:eastAsia="zh-CN"/>
              </w:rPr>
              <w:t>1</w:t>
            </w:r>
            <w:r>
              <w:rPr>
                <w:lang w:eastAsia="zh-CN"/>
              </w:rPr>
              <w:t>7</w:t>
            </w:r>
          </w:p>
        </w:tc>
        <w:tc>
          <w:tcPr>
            <w:tcW w:w="1492" w:type="dxa"/>
            <w:vAlign w:val="center"/>
          </w:tcPr>
          <w:p w14:paraId="53D3A167" w14:textId="77777777" w:rsidR="00607C49" w:rsidRDefault="00607C49" w:rsidP="00607C49">
            <w:pPr>
              <w:jc w:val="center"/>
              <w:rPr>
                <w:lang w:eastAsia="zh-CN"/>
              </w:rPr>
            </w:pPr>
            <w:r>
              <w:rPr>
                <w:rFonts w:hint="eastAsia"/>
                <w:lang w:eastAsia="zh-CN"/>
              </w:rPr>
              <w:t>1</w:t>
            </w:r>
            <w:r>
              <w:rPr>
                <w:lang w:eastAsia="zh-CN"/>
              </w:rPr>
              <w:t>+0</w:t>
            </w:r>
          </w:p>
        </w:tc>
        <w:tc>
          <w:tcPr>
            <w:tcW w:w="1098" w:type="dxa"/>
          </w:tcPr>
          <w:p w14:paraId="78E3C8A7" w14:textId="77777777" w:rsidR="00607C49" w:rsidRDefault="00607C49" w:rsidP="00607C49">
            <w:pPr>
              <w:jc w:val="center"/>
              <w:rPr>
                <w:lang w:eastAsia="zh-CN"/>
              </w:rPr>
            </w:pPr>
          </w:p>
        </w:tc>
        <w:tc>
          <w:tcPr>
            <w:tcW w:w="1098" w:type="dxa"/>
            <w:vAlign w:val="center"/>
          </w:tcPr>
          <w:p w14:paraId="55959F82" w14:textId="1930A973" w:rsidR="00607C49" w:rsidRDefault="00607C49" w:rsidP="00607C49">
            <w:pPr>
              <w:jc w:val="center"/>
              <w:rPr>
                <w:lang w:eastAsia="zh-CN"/>
              </w:rPr>
            </w:pPr>
          </w:p>
        </w:tc>
      </w:tr>
      <w:tr w:rsidR="00607C49" w14:paraId="0133EA6E" w14:textId="77777777" w:rsidTr="009401D8">
        <w:trPr>
          <w:trHeight w:val="301"/>
          <w:jc w:val="center"/>
        </w:trPr>
        <w:tc>
          <w:tcPr>
            <w:tcW w:w="939" w:type="dxa"/>
            <w:vAlign w:val="center"/>
          </w:tcPr>
          <w:p w14:paraId="0F79711F" w14:textId="560DB0CD" w:rsidR="00607C49" w:rsidRDefault="00607C49" w:rsidP="00607C49">
            <w:pPr>
              <w:jc w:val="center"/>
              <w:rPr>
                <w:lang w:eastAsia="zh-CN"/>
              </w:rPr>
            </w:pPr>
            <w:r>
              <w:rPr>
                <w:rFonts w:hint="eastAsia"/>
                <w:lang w:eastAsia="zh-CN"/>
              </w:rPr>
              <w:t>C</w:t>
            </w:r>
            <w:r>
              <w:rPr>
                <w:lang w:eastAsia="zh-CN"/>
              </w:rPr>
              <w:t>ase</w:t>
            </w:r>
            <w:r w:rsidR="003001F2">
              <w:rPr>
                <w:lang w:eastAsia="zh-CN"/>
              </w:rPr>
              <w:t>5</w:t>
            </w:r>
          </w:p>
        </w:tc>
        <w:tc>
          <w:tcPr>
            <w:tcW w:w="1063" w:type="dxa"/>
          </w:tcPr>
          <w:p w14:paraId="40F5782C" w14:textId="77777777" w:rsidR="00607C49" w:rsidRDefault="00607C49" w:rsidP="00607C49">
            <w:pPr>
              <w:jc w:val="center"/>
              <w:rPr>
                <w:lang w:eastAsia="zh-CN"/>
              </w:rPr>
            </w:pPr>
            <w:r w:rsidRPr="00ED617F">
              <w:rPr>
                <w:rFonts w:hint="eastAsia"/>
                <w:lang w:eastAsia="zh-CN"/>
              </w:rPr>
              <w:t>1</w:t>
            </w:r>
            <w:r w:rsidRPr="00ED617F">
              <w:rPr>
                <w:lang w:eastAsia="zh-CN"/>
              </w:rPr>
              <w:t>T2R</w:t>
            </w:r>
          </w:p>
        </w:tc>
        <w:tc>
          <w:tcPr>
            <w:tcW w:w="1203" w:type="dxa"/>
          </w:tcPr>
          <w:p w14:paraId="5E32BFF4" w14:textId="77777777" w:rsidR="00607C49" w:rsidRDefault="00607C49" w:rsidP="00607C49">
            <w:pPr>
              <w:jc w:val="center"/>
              <w:rPr>
                <w:lang w:eastAsia="zh-CN"/>
              </w:rPr>
            </w:pPr>
            <w:r w:rsidRPr="001438EE">
              <w:rPr>
                <w:lang w:eastAsia="zh-CN"/>
              </w:rPr>
              <w:t>120KHz,</w:t>
            </w:r>
          </w:p>
          <w:p w14:paraId="240FF585" w14:textId="63B6F902" w:rsidR="003001F2" w:rsidRDefault="003001F2" w:rsidP="00607C49">
            <w:pPr>
              <w:jc w:val="center"/>
              <w:rPr>
                <w:lang w:eastAsia="zh-CN"/>
              </w:rPr>
            </w:pPr>
            <w:r>
              <w:rPr>
                <w:lang w:eastAsia="zh-CN"/>
              </w:rPr>
              <w:t>50MHz</w:t>
            </w:r>
          </w:p>
        </w:tc>
        <w:tc>
          <w:tcPr>
            <w:tcW w:w="933" w:type="dxa"/>
            <w:vAlign w:val="center"/>
          </w:tcPr>
          <w:p w14:paraId="134AB860" w14:textId="77777777" w:rsidR="00607C49" w:rsidRDefault="00607C49" w:rsidP="00607C49">
            <w:pPr>
              <w:jc w:val="center"/>
              <w:rPr>
                <w:lang w:eastAsia="zh-CN"/>
              </w:rPr>
            </w:pPr>
            <w:r w:rsidRPr="001D2459">
              <w:rPr>
                <w:lang w:eastAsia="zh-CN"/>
              </w:rPr>
              <w:t>B</w:t>
            </w:r>
          </w:p>
        </w:tc>
        <w:tc>
          <w:tcPr>
            <w:tcW w:w="1037" w:type="dxa"/>
            <w:vAlign w:val="center"/>
          </w:tcPr>
          <w:p w14:paraId="348FF22C" w14:textId="77777777" w:rsidR="00607C49" w:rsidRDefault="00607C49" w:rsidP="00607C49">
            <w:pPr>
              <w:jc w:val="center"/>
              <w:rPr>
                <w:lang w:eastAsia="zh-CN"/>
              </w:rPr>
            </w:pPr>
            <w:r>
              <w:rPr>
                <w:lang w:eastAsia="zh-CN"/>
              </w:rPr>
              <w:t>10</w:t>
            </w:r>
          </w:p>
        </w:tc>
        <w:tc>
          <w:tcPr>
            <w:tcW w:w="1118" w:type="dxa"/>
            <w:vAlign w:val="center"/>
          </w:tcPr>
          <w:p w14:paraId="114A5DC6" w14:textId="77777777" w:rsidR="00607C49" w:rsidRDefault="00607C49" w:rsidP="00607C49">
            <w:pPr>
              <w:jc w:val="center"/>
              <w:rPr>
                <w:lang w:eastAsia="zh-CN"/>
              </w:rPr>
            </w:pPr>
            <w:r>
              <w:rPr>
                <w:lang w:eastAsia="zh-CN"/>
              </w:rPr>
              <w:t>17</w:t>
            </w:r>
          </w:p>
        </w:tc>
        <w:tc>
          <w:tcPr>
            <w:tcW w:w="1492" w:type="dxa"/>
            <w:vAlign w:val="center"/>
          </w:tcPr>
          <w:p w14:paraId="6CFC3BF6" w14:textId="77777777" w:rsidR="00607C49" w:rsidRDefault="00607C49" w:rsidP="00607C49">
            <w:pPr>
              <w:jc w:val="center"/>
              <w:rPr>
                <w:lang w:eastAsia="zh-CN"/>
              </w:rPr>
            </w:pPr>
            <w:r>
              <w:rPr>
                <w:lang w:eastAsia="zh-CN"/>
              </w:rPr>
              <w:t>1+1 (0.8)</w:t>
            </w:r>
          </w:p>
        </w:tc>
        <w:tc>
          <w:tcPr>
            <w:tcW w:w="1098" w:type="dxa"/>
          </w:tcPr>
          <w:p w14:paraId="23952DB3" w14:textId="77777777" w:rsidR="00607C49" w:rsidRDefault="00607C49" w:rsidP="00607C49">
            <w:pPr>
              <w:jc w:val="center"/>
              <w:rPr>
                <w:lang w:eastAsia="zh-CN"/>
              </w:rPr>
            </w:pPr>
          </w:p>
        </w:tc>
        <w:tc>
          <w:tcPr>
            <w:tcW w:w="1098" w:type="dxa"/>
            <w:vAlign w:val="center"/>
          </w:tcPr>
          <w:p w14:paraId="2D070412" w14:textId="7AE1548D" w:rsidR="00607C49" w:rsidRDefault="00607C49" w:rsidP="00607C49">
            <w:pPr>
              <w:jc w:val="center"/>
              <w:rPr>
                <w:lang w:eastAsia="zh-CN"/>
              </w:rPr>
            </w:pPr>
          </w:p>
        </w:tc>
      </w:tr>
      <w:tr w:rsidR="00607C49" w14:paraId="4685000F" w14:textId="77777777" w:rsidTr="009401D8">
        <w:trPr>
          <w:trHeight w:val="301"/>
          <w:jc w:val="center"/>
        </w:trPr>
        <w:tc>
          <w:tcPr>
            <w:tcW w:w="939" w:type="dxa"/>
            <w:vAlign w:val="center"/>
          </w:tcPr>
          <w:p w14:paraId="3FB520CE" w14:textId="1C68A1F8" w:rsidR="00607C49" w:rsidRDefault="00607C49" w:rsidP="00607C49">
            <w:pPr>
              <w:jc w:val="center"/>
              <w:rPr>
                <w:lang w:eastAsia="zh-CN"/>
              </w:rPr>
            </w:pPr>
            <w:r>
              <w:rPr>
                <w:rFonts w:hint="eastAsia"/>
                <w:lang w:eastAsia="zh-CN"/>
              </w:rPr>
              <w:t>C</w:t>
            </w:r>
            <w:r w:rsidR="003001F2">
              <w:rPr>
                <w:lang w:eastAsia="zh-CN"/>
              </w:rPr>
              <w:t>ase6</w:t>
            </w:r>
          </w:p>
        </w:tc>
        <w:tc>
          <w:tcPr>
            <w:tcW w:w="1063" w:type="dxa"/>
          </w:tcPr>
          <w:p w14:paraId="22B84413" w14:textId="77777777" w:rsidR="00607C49" w:rsidRDefault="00607C49" w:rsidP="00607C49">
            <w:pPr>
              <w:jc w:val="center"/>
              <w:rPr>
                <w:lang w:eastAsia="zh-CN"/>
              </w:rPr>
            </w:pPr>
            <w:r w:rsidRPr="00ED617F">
              <w:rPr>
                <w:rFonts w:hint="eastAsia"/>
                <w:lang w:eastAsia="zh-CN"/>
              </w:rPr>
              <w:t>1</w:t>
            </w:r>
            <w:r w:rsidRPr="00ED617F">
              <w:rPr>
                <w:lang w:eastAsia="zh-CN"/>
              </w:rPr>
              <w:t>T2R</w:t>
            </w:r>
          </w:p>
        </w:tc>
        <w:tc>
          <w:tcPr>
            <w:tcW w:w="1203" w:type="dxa"/>
          </w:tcPr>
          <w:p w14:paraId="6987C3C9" w14:textId="77777777" w:rsidR="00607C49" w:rsidRDefault="003001F2" w:rsidP="00607C49">
            <w:pPr>
              <w:jc w:val="center"/>
              <w:rPr>
                <w:lang w:eastAsia="zh-CN"/>
              </w:rPr>
            </w:pPr>
            <w:r>
              <w:rPr>
                <w:lang w:eastAsia="zh-CN"/>
              </w:rPr>
              <w:t>120KHz</w:t>
            </w:r>
          </w:p>
          <w:p w14:paraId="1218458D" w14:textId="0BBD0D0B" w:rsidR="003001F2" w:rsidRDefault="003001F2" w:rsidP="00607C49">
            <w:pPr>
              <w:jc w:val="center"/>
              <w:rPr>
                <w:lang w:eastAsia="zh-CN"/>
              </w:rPr>
            </w:pPr>
            <w:r>
              <w:rPr>
                <w:lang w:eastAsia="zh-CN"/>
              </w:rPr>
              <w:t>50MHz</w:t>
            </w:r>
          </w:p>
        </w:tc>
        <w:tc>
          <w:tcPr>
            <w:tcW w:w="933" w:type="dxa"/>
            <w:vAlign w:val="center"/>
          </w:tcPr>
          <w:p w14:paraId="4830F1FD" w14:textId="77777777" w:rsidR="00607C49" w:rsidRDefault="00607C49" w:rsidP="00607C49">
            <w:pPr>
              <w:jc w:val="center"/>
              <w:rPr>
                <w:lang w:eastAsia="zh-CN"/>
              </w:rPr>
            </w:pPr>
            <w:r>
              <w:rPr>
                <w:lang w:eastAsia="zh-CN"/>
              </w:rPr>
              <w:t>B</w:t>
            </w:r>
          </w:p>
        </w:tc>
        <w:tc>
          <w:tcPr>
            <w:tcW w:w="1037" w:type="dxa"/>
            <w:vAlign w:val="center"/>
          </w:tcPr>
          <w:p w14:paraId="18C0407E" w14:textId="77777777" w:rsidR="00607C49" w:rsidRDefault="00607C49" w:rsidP="00607C49">
            <w:pPr>
              <w:jc w:val="center"/>
              <w:rPr>
                <w:lang w:eastAsia="zh-CN"/>
              </w:rPr>
            </w:pPr>
            <w:r>
              <w:rPr>
                <w:rFonts w:hint="eastAsia"/>
                <w:lang w:eastAsia="zh-CN"/>
              </w:rPr>
              <w:t>1</w:t>
            </w:r>
            <w:r>
              <w:rPr>
                <w:lang w:eastAsia="zh-CN"/>
              </w:rPr>
              <w:t>0</w:t>
            </w:r>
          </w:p>
        </w:tc>
        <w:tc>
          <w:tcPr>
            <w:tcW w:w="1118" w:type="dxa"/>
            <w:vAlign w:val="center"/>
          </w:tcPr>
          <w:p w14:paraId="2276E37D" w14:textId="77777777" w:rsidR="00607C49" w:rsidRDefault="00607C49" w:rsidP="00607C49">
            <w:pPr>
              <w:jc w:val="center"/>
              <w:rPr>
                <w:lang w:eastAsia="zh-CN"/>
              </w:rPr>
            </w:pPr>
            <w:r>
              <w:rPr>
                <w:lang w:eastAsia="zh-CN"/>
              </w:rPr>
              <w:t>17</w:t>
            </w:r>
          </w:p>
        </w:tc>
        <w:tc>
          <w:tcPr>
            <w:tcW w:w="1492" w:type="dxa"/>
            <w:vAlign w:val="center"/>
          </w:tcPr>
          <w:p w14:paraId="4601F15A" w14:textId="77777777" w:rsidR="00607C49" w:rsidRDefault="00607C49" w:rsidP="00607C49">
            <w:pPr>
              <w:jc w:val="center"/>
              <w:rPr>
                <w:lang w:eastAsia="zh-CN"/>
              </w:rPr>
            </w:pPr>
            <w:r>
              <w:rPr>
                <w:lang w:eastAsia="zh-CN"/>
              </w:rPr>
              <w:t>1+1 (0,4,8)</w:t>
            </w:r>
          </w:p>
        </w:tc>
        <w:tc>
          <w:tcPr>
            <w:tcW w:w="1098" w:type="dxa"/>
          </w:tcPr>
          <w:p w14:paraId="5394D359" w14:textId="77777777" w:rsidR="00607C49" w:rsidRDefault="00607C49" w:rsidP="00607C49">
            <w:pPr>
              <w:jc w:val="center"/>
              <w:rPr>
                <w:lang w:eastAsia="zh-CN"/>
              </w:rPr>
            </w:pPr>
          </w:p>
        </w:tc>
        <w:tc>
          <w:tcPr>
            <w:tcW w:w="1098" w:type="dxa"/>
            <w:vAlign w:val="center"/>
          </w:tcPr>
          <w:p w14:paraId="0F7CEC61" w14:textId="317592C5" w:rsidR="00607C49" w:rsidRDefault="00607C49" w:rsidP="00607C49">
            <w:pPr>
              <w:jc w:val="center"/>
              <w:rPr>
                <w:lang w:eastAsia="zh-CN"/>
              </w:rPr>
            </w:pPr>
          </w:p>
        </w:tc>
      </w:tr>
      <w:tr w:rsidR="00607C49" w14:paraId="630DA861" w14:textId="77777777" w:rsidTr="009401D8">
        <w:trPr>
          <w:trHeight w:val="301"/>
          <w:jc w:val="center"/>
        </w:trPr>
        <w:tc>
          <w:tcPr>
            <w:tcW w:w="939" w:type="dxa"/>
            <w:vAlign w:val="center"/>
          </w:tcPr>
          <w:p w14:paraId="7760097A" w14:textId="0F78E00F" w:rsidR="00607C49" w:rsidRDefault="00607C49" w:rsidP="00607C49">
            <w:pPr>
              <w:jc w:val="center"/>
              <w:rPr>
                <w:lang w:eastAsia="zh-CN"/>
              </w:rPr>
            </w:pPr>
            <w:r>
              <w:rPr>
                <w:rFonts w:hint="eastAsia"/>
                <w:lang w:eastAsia="zh-CN"/>
              </w:rPr>
              <w:t>C</w:t>
            </w:r>
            <w:r>
              <w:rPr>
                <w:lang w:eastAsia="zh-CN"/>
              </w:rPr>
              <w:t>ase</w:t>
            </w:r>
            <w:r w:rsidR="003001F2">
              <w:rPr>
                <w:lang w:eastAsia="zh-CN"/>
              </w:rPr>
              <w:t>7</w:t>
            </w:r>
          </w:p>
        </w:tc>
        <w:tc>
          <w:tcPr>
            <w:tcW w:w="1063" w:type="dxa"/>
          </w:tcPr>
          <w:p w14:paraId="3A5878D8" w14:textId="77777777" w:rsidR="00607C49" w:rsidRDefault="00607C49" w:rsidP="00607C49">
            <w:pPr>
              <w:jc w:val="center"/>
              <w:rPr>
                <w:lang w:eastAsia="zh-CN"/>
              </w:rPr>
            </w:pPr>
            <w:r w:rsidRPr="00ED617F">
              <w:rPr>
                <w:rFonts w:hint="eastAsia"/>
                <w:lang w:eastAsia="zh-CN"/>
              </w:rPr>
              <w:t>1</w:t>
            </w:r>
            <w:r w:rsidRPr="00ED617F">
              <w:rPr>
                <w:lang w:eastAsia="zh-CN"/>
              </w:rPr>
              <w:t>T2R</w:t>
            </w:r>
          </w:p>
        </w:tc>
        <w:tc>
          <w:tcPr>
            <w:tcW w:w="1203" w:type="dxa"/>
          </w:tcPr>
          <w:p w14:paraId="6EAA2640" w14:textId="77777777" w:rsidR="003001F2" w:rsidRDefault="00607C49" w:rsidP="00607C49">
            <w:pPr>
              <w:jc w:val="center"/>
              <w:rPr>
                <w:lang w:eastAsia="zh-CN"/>
              </w:rPr>
            </w:pPr>
            <w:r w:rsidRPr="001438EE">
              <w:rPr>
                <w:lang w:eastAsia="zh-CN"/>
              </w:rPr>
              <w:t>120KHz</w:t>
            </w:r>
          </w:p>
          <w:p w14:paraId="6F20C31E" w14:textId="3AAD5409" w:rsidR="00607C49" w:rsidRDefault="003001F2" w:rsidP="00607C49">
            <w:pPr>
              <w:jc w:val="center"/>
              <w:rPr>
                <w:lang w:eastAsia="zh-CN"/>
              </w:rPr>
            </w:pPr>
            <w:r>
              <w:rPr>
                <w:lang w:eastAsia="zh-CN"/>
              </w:rPr>
              <w:t>50MHz</w:t>
            </w:r>
            <w:r w:rsidR="00607C49" w:rsidRPr="001438EE">
              <w:rPr>
                <w:lang w:eastAsia="zh-CN"/>
              </w:rPr>
              <w:t>,</w:t>
            </w:r>
          </w:p>
        </w:tc>
        <w:tc>
          <w:tcPr>
            <w:tcW w:w="933" w:type="dxa"/>
            <w:vAlign w:val="center"/>
          </w:tcPr>
          <w:p w14:paraId="56EA4F22" w14:textId="77777777" w:rsidR="00607C49" w:rsidRDefault="00607C49" w:rsidP="00607C49">
            <w:pPr>
              <w:jc w:val="center"/>
              <w:rPr>
                <w:lang w:eastAsia="zh-CN"/>
              </w:rPr>
            </w:pPr>
            <w:r w:rsidRPr="001D2459">
              <w:rPr>
                <w:lang w:eastAsia="zh-CN"/>
              </w:rPr>
              <w:t>B</w:t>
            </w:r>
          </w:p>
        </w:tc>
        <w:tc>
          <w:tcPr>
            <w:tcW w:w="1037" w:type="dxa"/>
            <w:vAlign w:val="center"/>
          </w:tcPr>
          <w:p w14:paraId="75EAA14B" w14:textId="77777777" w:rsidR="00607C49" w:rsidRDefault="00607C49" w:rsidP="00607C49">
            <w:pPr>
              <w:jc w:val="center"/>
              <w:rPr>
                <w:lang w:eastAsia="zh-CN"/>
              </w:rPr>
            </w:pPr>
            <w:r>
              <w:rPr>
                <w:lang w:eastAsia="zh-CN"/>
              </w:rPr>
              <w:t>10</w:t>
            </w:r>
          </w:p>
        </w:tc>
        <w:tc>
          <w:tcPr>
            <w:tcW w:w="1118" w:type="dxa"/>
            <w:vAlign w:val="center"/>
          </w:tcPr>
          <w:p w14:paraId="453AA133" w14:textId="77777777" w:rsidR="00607C49" w:rsidRDefault="00607C49" w:rsidP="00607C49">
            <w:pPr>
              <w:jc w:val="center"/>
              <w:rPr>
                <w:lang w:eastAsia="zh-CN"/>
              </w:rPr>
            </w:pPr>
            <w:r>
              <w:rPr>
                <w:rFonts w:hint="eastAsia"/>
                <w:lang w:eastAsia="zh-CN"/>
              </w:rPr>
              <w:t>1</w:t>
            </w:r>
            <w:r>
              <w:rPr>
                <w:lang w:eastAsia="zh-CN"/>
              </w:rPr>
              <w:t>8</w:t>
            </w:r>
          </w:p>
        </w:tc>
        <w:tc>
          <w:tcPr>
            <w:tcW w:w="1492" w:type="dxa"/>
            <w:vAlign w:val="center"/>
          </w:tcPr>
          <w:p w14:paraId="7546EB2E" w14:textId="77777777" w:rsidR="00607C49" w:rsidRDefault="00607C49" w:rsidP="00607C49">
            <w:pPr>
              <w:jc w:val="center"/>
              <w:rPr>
                <w:lang w:eastAsia="zh-CN"/>
              </w:rPr>
            </w:pPr>
            <w:r>
              <w:rPr>
                <w:rFonts w:hint="eastAsia"/>
                <w:lang w:eastAsia="zh-CN"/>
              </w:rPr>
              <w:t>1</w:t>
            </w:r>
            <w:r>
              <w:rPr>
                <w:lang w:eastAsia="zh-CN"/>
              </w:rPr>
              <w:t>+0</w:t>
            </w:r>
          </w:p>
        </w:tc>
        <w:tc>
          <w:tcPr>
            <w:tcW w:w="1098" w:type="dxa"/>
          </w:tcPr>
          <w:p w14:paraId="3CB932C1" w14:textId="77777777" w:rsidR="00607C49" w:rsidRDefault="00607C49" w:rsidP="00607C49">
            <w:pPr>
              <w:jc w:val="center"/>
              <w:rPr>
                <w:lang w:eastAsia="zh-CN"/>
              </w:rPr>
            </w:pPr>
          </w:p>
        </w:tc>
        <w:tc>
          <w:tcPr>
            <w:tcW w:w="1098" w:type="dxa"/>
            <w:vAlign w:val="center"/>
          </w:tcPr>
          <w:p w14:paraId="27DCF772" w14:textId="77777777" w:rsidR="00607C49" w:rsidRDefault="00607C49" w:rsidP="00607C49">
            <w:pPr>
              <w:jc w:val="center"/>
              <w:rPr>
                <w:lang w:eastAsia="zh-CN"/>
              </w:rPr>
            </w:pPr>
          </w:p>
        </w:tc>
      </w:tr>
      <w:tr w:rsidR="00607C49" w14:paraId="403AA73B" w14:textId="77777777" w:rsidTr="009401D8">
        <w:trPr>
          <w:trHeight w:val="301"/>
          <w:jc w:val="center"/>
        </w:trPr>
        <w:tc>
          <w:tcPr>
            <w:tcW w:w="939" w:type="dxa"/>
            <w:vAlign w:val="center"/>
          </w:tcPr>
          <w:p w14:paraId="1E017485" w14:textId="777B0F34" w:rsidR="00607C49" w:rsidRDefault="00607C49" w:rsidP="00607C49">
            <w:pPr>
              <w:jc w:val="center"/>
              <w:rPr>
                <w:lang w:eastAsia="zh-CN"/>
              </w:rPr>
            </w:pPr>
            <w:r>
              <w:rPr>
                <w:lang w:eastAsia="zh-CN"/>
              </w:rPr>
              <w:t>Case</w:t>
            </w:r>
            <w:r w:rsidR="003001F2">
              <w:rPr>
                <w:lang w:eastAsia="zh-CN"/>
              </w:rPr>
              <w:t>8</w:t>
            </w:r>
          </w:p>
        </w:tc>
        <w:tc>
          <w:tcPr>
            <w:tcW w:w="1063" w:type="dxa"/>
          </w:tcPr>
          <w:p w14:paraId="38DFDFA5" w14:textId="77777777" w:rsidR="00607C49" w:rsidRDefault="00607C49" w:rsidP="00607C49">
            <w:pPr>
              <w:jc w:val="center"/>
              <w:rPr>
                <w:lang w:eastAsia="zh-CN"/>
              </w:rPr>
            </w:pPr>
            <w:r w:rsidRPr="00ED617F">
              <w:rPr>
                <w:rFonts w:hint="eastAsia"/>
                <w:lang w:eastAsia="zh-CN"/>
              </w:rPr>
              <w:t>1</w:t>
            </w:r>
            <w:r w:rsidRPr="00ED617F">
              <w:rPr>
                <w:lang w:eastAsia="zh-CN"/>
              </w:rPr>
              <w:t>T2R</w:t>
            </w:r>
          </w:p>
        </w:tc>
        <w:tc>
          <w:tcPr>
            <w:tcW w:w="1203" w:type="dxa"/>
          </w:tcPr>
          <w:p w14:paraId="0C4D1BAC" w14:textId="77777777" w:rsidR="00607C49" w:rsidRDefault="003001F2" w:rsidP="00607C49">
            <w:pPr>
              <w:jc w:val="center"/>
              <w:rPr>
                <w:lang w:eastAsia="zh-CN"/>
              </w:rPr>
            </w:pPr>
            <w:r>
              <w:rPr>
                <w:lang w:eastAsia="zh-CN"/>
              </w:rPr>
              <w:t>120KHz</w:t>
            </w:r>
          </w:p>
          <w:p w14:paraId="7F9381CC" w14:textId="4B7BCAE7" w:rsidR="003001F2" w:rsidRDefault="003001F2" w:rsidP="00607C49">
            <w:pPr>
              <w:jc w:val="center"/>
              <w:rPr>
                <w:lang w:eastAsia="zh-CN"/>
              </w:rPr>
            </w:pPr>
            <w:r>
              <w:rPr>
                <w:lang w:eastAsia="zh-CN"/>
              </w:rPr>
              <w:t>50MHz</w:t>
            </w:r>
          </w:p>
        </w:tc>
        <w:tc>
          <w:tcPr>
            <w:tcW w:w="933" w:type="dxa"/>
            <w:vAlign w:val="center"/>
          </w:tcPr>
          <w:p w14:paraId="58E76C8A" w14:textId="77777777" w:rsidR="00607C49" w:rsidRDefault="00607C49" w:rsidP="00607C49">
            <w:pPr>
              <w:jc w:val="center"/>
              <w:rPr>
                <w:lang w:eastAsia="zh-CN"/>
              </w:rPr>
            </w:pPr>
            <w:r w:rsidRPr="001D2459">
              <w:rPr>
                <w:lang w:eastAsia="zh-CN"/>
              </w:rPr>
              <w:t>B</w:t>
            </w:r>
          </w:p>
        </w:tc>
        <w:tc>
          <w:tcPr>
            <w:tcW w:w="1037" w:type="dxa"/>
            <w:vAlign w:val="center"/>
          </w:tcPr>
          <w:p w14:paraId="413BC6AB" w14:textId="77777777" w:rsidR="00607C49" w:rsidRDefault="00607C49" w:rsidP="00607C49">
            <w:pPr>
              <w:jc w:val="center"/>
              <w:rPr>
                <w:lang w:eastAsia="zh-CN"/>
              </w:rPr>
            </w:pPr>
            <w:r>
              <w:rPr>
                <w:lang w:eastAsia="zh-CN"/>
              </w:rPr>
              <w:t>10</w:t>
            </w:r>
          </w:p>
        </w:tc>
        <w:tc>
          <w:tcPr>
            <w:tcW w:w="1118" w:type="dxa"/>
            <w:vAlign w:val="center"/>
          </w:tcPr>
          <w:p w14:paraId="2D417479" w14:textId="77777777" w:rsidR="00607C49" w:rsidRDefault="00607C49" w:rsidP="00607C49">
            <w:pPr>
              <w:jc w:val="center"/>
              <w:rPr>
                <w:lang w:eastAsia="zh-CN"/>
              </w:rPr>
            </w:pPr>
            <w:r>
              <w:rPr>
                <w:lang w:eastAsia="zh-CN"/>
              </w:rPr>
              <w:t>18</w:t>
            </w:r>
          </w:p>
        </w:tc>
        <w:tc>
          <w:tcPr>
            <w:tcW w:w="1492" w:type="dxa"/>
            <w:vAlign w:val="center"/>
          </w:tcPr>
          <w:p w14:paraId="431E2471" w14:textId="77777777" w:rsidR="00607C49" w:rsidRDefault="00607C49" w:rsidP="00607C49">
            <w:pPr>
              <w:jc w:val="center"/>
              <w:rPr>
                <w:lang w:eastAsia="zh-CN"/>
              </w:rPr>
            </w:pPr>
            <w:r>
              <w:rPr>
                <w:lang w:eastAsia="zh-CN"/>
              </w:rPr>
              <w:t>1+1 (0.8)</w:t>
            </w:r>
          </w:p>
        </w:tc>
        <w:tc>
          <w:tcPr>
            <w:tcW w:w="1098" w:type="dxa"/>
          </w:tcPr>
          <w:p w14:paraId="7668DEC3" w14:textId="77777777" w:rsidR="00607C49" w:rsidRDefault="00607C49" w:rsidP="00607C49">
            <w:pPr>
              <w:jc w:val="center"/>
              <w:rPr>
                <w:lang w:eastAsia="zh-CN"/>
              </w:rPr>
            </w:pPr>
          </w:p>
        </w:tc>
        <w:tc>
          <w:tcPr>
            <w:tcW w:w="1098" w:type="dxa"/>
            <w:vAlign w:val="center"/>
          </w:tcPr>
          <w:p w14:paraId="3036C545" w14:textId="77777777" w:rsidR="00607C49" w:rsidRDefault="00607C49" w:rsidP="00607C49">
            <w:pPr>
              <w:jc w:val="center"/>
              <w:rPr>
                <w:lang w:eastAsia="zh-CN"/>
              </w:rPr>
            </w:pPr>
          </w:p>
        </w:tc>
      </w:tr>
      <w:tr w:rsidR="00607C49" w14:paraId="01B8037E" w14:textId="77777777" w:rsidTr="009401D8">
        <w:trPr>
          <w:trHeight w:val="301"/>
          <w:jc w:val="center"/>
        </w:trPr>
        <w:tc>
          <w:tcPr>
            <w:tcW w:w="939" w:type="dxa"/>
            <w:vAlign w:val="center"/>
          </w:tcPr>
          <w:p w14:paraId="252E60FF" w14:textId="4459A6BD" w:rsidR="00607C49" w:rsidRDefault="00607C49" w:rsidP="00607C49">
            <w:pPr>
              <w:jc w:val="center"/>
              <w:rPr>
                <w:lang w:eastAsia="zh-CN"/>
              </w:rPr>
            </w:pPr>
            <w:r>
              <w:rPr>
                <w:rFonts w:hint="eastAsia"/>
                <w:lang w:eastAsia="zh-CN"/>
              </w:rPr>
              <w:t>C</w:t>
            </w:r>
            <w:r w:rsidR="003001F2">
              <w:rPr>
                <w:lang w:eastAsia="zh-CN"/>
              </w:rPr>
              <w:t>ase9</w:t>
            </w:r>
          </w:p>
        </w:tc>
        <w:tc>
          <w:tcPr>
            <w:tcW w:w="1063" w:type="dxa"/>
          </w:tcPr>
          <w:p w14:paraId="7F4BD2F3" w14:textId="77777777" w:rsidR="00607C49" w:rsidRDefault="00607C49" w:rsidP="00607C49">
            <w:pPr>
              <w:jc w:val="center"/>
              <w:rPr>
                <w:lang w:eastAsia="zh-CN"/>
              </w:rPr>
            </w:pPr>
            <w:r w:rsidRPr="00ED617F">
              <w:rPr>
                <w:rFonts w:hint="eastAsia"/>
                <w:lang w:eastAsia="zh-CN"/>
              </w:rPr>
              <w:t>1</w:t>
            </w:r>
            <w:r w:rsidRPr="00ED617F">
              <w:rPr>
                <w:lang w:eastAsia="zh-CN"/>
              </w:rPr>
              <w:t>T2R</w:t>
            </w:r>
          </w:p>
        </w:tc>
        <w:tc>
          <w:tcPr>
            <w:tcW w:w="1203" w:type="dxa"/>
          </w:tcPr>
          <w:p w14:paraId="6723CC45" w14:textId="77777777" w:rsidR="00607C49" w:rsidRDefault="00607C49" w:rsidP="00607C49">
            <w:pPr>
              <w:jc w:val="center"/>
              <w:rPr>
                <w:lang w:eastAsia="zh-CN"/>
              </w:rPr>
            </w:pPr>
            <w:r w:rsidRPr="001438EE">
              <w:rPr>
                <w:lang w:eastAsia="zh-CN"/>
              </w:rPr>
              <w:t>120KHz,</w:t>
            </w:r>
          </w:p>
          <w:p w14:paraId="1AE8BCF3" w14:textId="1377B30C" w:rsidR="003001F2" w:rsidRDefault="003001F2" w:rsidP="00607C49">
            <w:pPr>
              <w:jc w:val="center"/>
              <w:rPr>
                <w:lang w:eastAsia="zh-CN"/>
              </w:rPr>
            </w:pPr>
            <w:r>
              <w:rPr>
                <w:lang w:eastAsia="zh-CN"/>
              </w:rPr>
              <w:t>50MHz</w:t>
            </w:r>
          </w:p>
        </w:tc>
        <w:tc>
          <w:tcPr>
            <w:tcW w:w="933" w:type="dxa"/>
            <w:vAlign w:val="center"/>
          </w:tcPr>
          <w:p w14:paraId="6DA575BD" w14:textId="77777777" w:rsidR="00607C49" w:rsidRDefault="00607C49" w:rsidP="00607C49">
            <w:pPr>
              <w:jc w:val="center"/>
              <w:rPr>
                <w:lang w:eastAsia="zh-CN"/>
              </w:rPr>
            </w:pPr>
            <w:r>
              <w:rPr>
                <w:lang w:eastAsia="zh-CN"/>
              </w:rPr>
              <w:t>B</w:t>
            </w:r>
          </w:p>
        </w:tc>
        <w:tc>
          <w:tcPr>
            <w:tcW w:w="1037" w:type="dxa"/>
            <w:vAlign w:val="center"/>
          </w:tcPr>
          <w:p w14:paraId="7FA2CE17" w14:textId="77777777" w:rsidR="00607C49" w:rsidRDefault="00607C49" w:rsidP="00607C49">
            <w:pPr>
              <w:jc w:val="center"/>
              <w:rPr>
                <w:lang w:eastAsia="zh-CN"/>
              </w:rPr>
            </w:pPr>
            <w:r>
              <w:rPr>
                <w:rFonts w:hint="eastAsia"/>
                <w:lang w:eastAsia="zh-CN"/>
              </w:rPr>
              <w:t>1</w:t>
            </w:r>
            <w:r>
              <w:rPr>
                <w:lang w:eastAsia="zh-CN"/>
              </w:rPr>
              <w:t>0</w:t>
            </w:r>
          </w:p>
        </w:tc>
        <w:tc>
          <w:tcPr>
            <w:tcW w:w="1118" w:type="dxa"/>
            <w:vAlign w:val="center"/>
          </w:tcPr>
          <w:p w14:paraId="23C94111" w14:textId="77777777" w:rsidR="00607C49" w:rsidRDefault="00607C49" w:rsidP="00607C49">
            <w:pPr>
              <w:jc w:val="center"/>
              <w:rPr>
                <w:lang w:eastAsia="zh-CN"/>
              </w:rPr>
            </w:pPr>
            <w:r>
              <w:rPr>
                <w:lang w:eastAsia="zh-CN"/>
              </w:rPr>
              <w:t>18</w:t>
            </w:r>
          </w:p>
        </w:tc>
        <w:tc>
          <w:tcPr>
            <w:tcW w:w="1492" w:type="dxa"/>
            <w:vAlign w:val="center"/>
          </w:tcPr>
          <w:p w14:paraId="7AD1F4A0" w14:textId="77777777" w:rsidR="00607C49" w:rsidRDefault="00607C49" w:rsidP="00607C49">
            <w:pPr>
              <w:jc w:val="center"/>
              <w:rPr>
                <w:lang w:eastAsia="zh-CN"/>
              </w:rPr>
            </w:pPr>
            <w:r>
              <w:rPr>
                <w:lang w:eastAsia="zh-CN"/>
              </w:rPr>
              <w:t>1+1 (0,4,8)</w:t>
            </w:r>
          </w:p>
        </w:tc>
        <w:tc>
          <w:tcPr>
            <w:tcW w:w="1098" w:type="dxa"/>
          </w:tcPr>
          <w:p w14:paraId="63A29AF4" w14:textId="77777777" w:rsidR="00607C49" w:rsidRDefault="00607C49" w:rsidP="00607C49">
            <w:pPr>
              <w:jc w:val="center"/>
              <w:rPr>
                <w:lang w:eastAsia="zh-CN"/>
              </w:rPr>
            </w:pPr>
          </w:p>
        </w:tc>
        <w:tc>
          <w:tcPr>
            <w:tcW w:w="1098" w:type="dxa"/>
            <w:vAlign w:val="center"/>
          </w:tcPr>
          <w:p w14:paraId="701F7428" w14:textId="77777777" w:rsidR="00607C49" w:rsidRDefault="00607C49" w:rsidP="00607C49">
            <w:pPr>
              <w:jc w:val="center"/>
              <w:rPr>
                <w:lang w:eastAsia="zh-CN"/>
              </w:rPr>
            </w:pPr>
          </w:p>
        </w:tc>
      </w:tr>
      <w:tr w:rsidR="00607C49" w14:paraId="0A228A61" w14:textId="77777777" w:rsidTr="009401D8">
        <w:trPr>
          <w:trHeight w:val="301"/>
          <w:jc w:val="center"/>
        </w:trPr>
        <w:tc>
          <w:tcPr>
            <w:tcW w:w="939" w:type="dxa"/>
            <w:vAlign w:val="center"/>
          </w:tcPr>
          <w:p w14:paraId="0B6AAE0D" w14:textId="4FE16F82" w:rsidR="00607C49" w:rsidRDefault="00607C49" w:rsidP="00607C49">
            <w:pPr>
              <w:jc w:val="center"/>
              <w:rPr>
                <w:lang w:eastAsia="zh-CN"/>
              </w:rPr>
            </w:pPr>
            <w:r>
              <w:rPr>
                <w:rFonts w:hint="eastAsia"/>
                <w:lang w:eastAsia="zh-CN"/>
              </w:rPr>
              <w:t>C</w:t>
            </w:r>
            <w:r w:rsidR="003001F2">
              <w:rPr>
                <w:lang w:eastAsia="zh-CN"/>
              </w:rPr>
              <w:t>ase 10</w:t>
            </w:r>
          </w:p>
        </w:tc>
        <w:tc>
          <w:tcPr>
            <w:tcW w:w="1063" w:type="dxa"/>
            <w:vAlign w:val="center"/>
          </w:tcPr>
          <w:p w14:paraId="16A3E1D3" w14:textId="77777777" w:rsidR="00607C49" w:rsidRDefault="00607C49" w:rsidP="00607C49">
            <w:pPr>
              <w:jc w:val="center"/>
              <w:rPr>
                <w:lang w:eastAsia="zh-CN"/>
              </w:rPr>
            </w:pPr>
            <w:r>
              <w:rPr>
                <w:rFonts w:hint="eastAsia"/>
                <w:lang w:eastAsia="zh-CN"/>
              </w:rPr>
              <w:t>1</w:t>
            </w:r>
            <w:r>
              <w:rPr>
                <w:lang w:eastAsia="zh-CN"/>
              </w:rPr>
              <w:t>T2R</w:t>
            </w:r>
          </w:p>
        </w:tc>
        <w:tc>
          <w:tcPr>
            <w:tcW w:w="1203" w:type="dxa"/>
          </w:tcPr>
          <w:p w14:paraId="68966F6A" w14:textId="77777777" w:rsidR="00607C49" w:rsidRDefault="003001F2" w:rsidP="00607C49">
            <w:pPr>
              <w:jc w:val="center"/>
              <w:rPr>
                <w:lang w:eastAsia="zh-CN"/>
              </w:rPr>
            </w:pPr>
            <w:r>
              <w:rPr>
                <w:lang w:eastAsia="zh-CN"/>
              </w:rPr>
              <w:t>120KHz</w:t>
            </w:r>
          </w:p>
          <w:p w14:paraId="312E3A0A" w14:textId="66621B7B" w:rsidR="003001F2" w:rsidRDefault="003001F2" w:rsidP="00607C49">
            <w:pPr>
              <w:jc w:val="center"/>
              <w:rPr>
                <w:lang w:eastAsia="zh-CN"/>
              </w:rPr>
            </w:pPr>
            <w:r>
              <w:rPr>
                <w:lang w:eastAsia="zh-CN"/>
              </w:rPr>
              <w:t>50MHz</w:t>
            </w:r>
          </w:p>
        </w:tc>
        <w:tc>
          <w:tcPr>
            <w:tcW w:w="933" w:type="dxa"/>
            <w:vAlign w:val="center"/>
          </w:tcPr>
          <w:p w14:paraId="55756AFC" w14:textId="77777777" w:rsidR="00607C49" w:rsidRPr="001D2459" w:rsidRDefault="00607C49" w:rsidP="00607C49">
            <w:pPr>
              <w:jc w:val="center"/>
              <w:rPr>
                <w:lang w:eastAsia="zh-CN"/>
              </w:rPr>
            </w:pPr>
            <w:r>
              <w:rPr>
                <w:lang w:eastAsia="zh-CN"/>
              </w:rPr>
              <w:t>B</w:t>
            </w:r>
          </w:p>
        </w:tc>
        <w:tc>
          <w:tcPr>
            <w:tcW w:w="1037" w:type="dxa"/>
            <w:vAlign w:val="center"/>
          </w:tcPr>
          <w:p w14:paraId="14962379" w14:textId="77777777" w:rsidR="00607C49" w:rsidRPr="00607E3E" w:rsidRDefault="00607C49" w:rsidP="00607C49">
            <w:pPr>
              <w:jc w:val="center"/>
              <w:rPr>
                <w:lang w:eastAsia="zh-CN"/>
              </w:rPr>
            </w:pPr>
            <w:r>
              <w:rPr>
                <w:rFonts w:hint="eastAsia"/>
                <w:lang w:eastAsia="zh-CN"/>
              </w:rPr>
              <w:t>1</w:t>
            </w:r>
            <w:r>
              <w:rPr>
                <w:lang w:eastAsia="zh-CN"/>
              </w:rPr>
              <w:t>0</w:t>
            </w:r>
          </w:p>
        </w:tc>
        <w:tc>
          <w:tcPr>
            <w:tcW w:w="1118" w:type="dxa"/>
            <w:vAlign w:val="center"/>
          </w:tcPr>
          <w:p w14:paraId="5EDB938D" w14:textId="77777777" w:rsidR="00607C49" w:rsidRDefault="00607C49" w:rsidP="00607C49">
            <w:pPr>
              <w:jc w:val="center"/>
              <w:rPr>
                <w:lang w:eastAsia="zh-CN"/>
              </w:rPr>
            </w:pPr>
            <w:r>
              <w:rPr>
                <w:rFonts w:hint="eastAsia"/>
                <w:lang w:eastAsia="zh-CN"/>
              </w:rPr>
              <w:t>1</w:t>
            </w:r>
            <w:r>
              <w:rPr>
                <w:lang w:eastAsia="zh-CN"/>
              </w:rPr>
              <w:t>9</w:t>
            </w:r>
          </w:p>
        </w:tc>
        <w:tc>
          <w:tcPr>
            <w:tcW w:w="1492" w:type="dxa"/>
            <w:vAlign w:val="center"/>
          </w:tcPr>
          <w:p w14:paraId="28B863B6" w14:textId="77777777" w:rsidR="00607C49" w:rsidRDefault="00607C49" w:rsidP="00607C49">
            <w:pPr>
              <w:jc w:val="center"/>
              <w:rPr>
                <w:lang w:eastAsia="zh-CN"/>
              </w:rPr>
            </w:pPr>
            <w:r>
              <w:rPr>
                <w:rFonts w:hint="eastAsia"/>
                <w:lang w:eastAsia="zh-CN"/>
              </w:rPr>
              <w:t>1</w:t>
            </w:r>
            <w:r>
              <w:rPr>
                <w:lang w:eastAsia="zh-CN"/>
              </w:rPr>
              <w:t>+0</w:t>
            </w:r>
          </w:p>
        </w:tc>
        <w:tc>
          <w:tcPr>
            <w:tcW w:w="1098" w:type="dxa"/>
          </w:tcPr>
          <w:p w14:paraId="44D60EA4" w14:textId="77777777" w:rsidR="00607C49" w:rsidRDefault="00607C49" w:rsidP="00607C49">
            <w:pPr>
              <w:jc w:val="center"/>
              <w:rPr>
                <w:lang w:eastAsia="zh-CN"/>
              </w:rPr>
            </w:pPr>
          </w:p>
        </w:tc>
        <w:tc>
          <w:tcPr>
            <w:tcW w:w="1098" w:type="dxa"/>
            <w:vAlign w:val="center"/>
          </w:tcPr>
          <w:p w14:paraId="62FC7507" w14:textId="77777777" w:rsidR="00607C49" w:rsidRDefault="00607C49" w:rsidP="00607C49">
            <w:pPr>
              <w:jc w:val="center"/>
              <w:rPr>
                <w:lang w:eastAsia="zh-CN"/>
              </w:rPr>
            </w:pPr>
          </w:p>
        </w:tc>
      </w:tr>
      <w:tr w:rsidR="00607C49" w14:paraId="374A51E2" w14:textId="77777777" w:rsidTr="009401D8">
        <w:trPr>
          <w:trHeight w:val="301"/>
          <w:jc w:val="center"/>
        </w:trPr>
        <w:tc>
          <w:tcPr>
            <w:tcW w:w="939" w:type="dxa"/>
            <w:vAlign w:val="center"/>
          </w:tcPr>
          <w:p w14:paraId="6A234FE0" w14:textId="28251010" w:rsidR="00607C49" w:rsidRDefault="00607C49" w:rsidP="00607C49">
            <w:pPr>
              <w:jc w:val="center"/>
              <w:rPr>
                <w:lang w:eastAsia="zh-CN"/>
              </w:rPr>
            </w:pPr>
            <w:r>
              <w:rPr>
                <w:rFonts w:hint="eastAsia"/>
                <w:lang w:eastAsia="zh-CN"/>
              </w:rPr>
              <w:t>C</w:t>
            </w:r>
            <w:r w:rsidR="003001F2">
              <w:rPr>
                <w:lang w:eastAsia="zh-CN"/>
              </w:rPr>
              <w:t>ase 11</w:t>
            </w:r>
          </w:p>
        </w:tc>
        <w:tc>
          <w:tcPr>
            <w:tcW w:w="1063" w:type="dxa"/>
            <w:vAlign w:val="center"/>
          </w:tcPr>
          <w:p w14:paraId="67BC3DC2" w14:textId="77777777" w:rsidR="00607C49" w:rsidRDefault="00607C49" w:rsidP="00607C49">
            <w:pPr>
              <w:jc w:val="center"/>
              <w:rPr>
                <w:lang w:eastAsia="zh-CN"/>
              </w:rPr>
            </w:pPr>
            <w:r>
              <w:rPr>
                <w:rFonts w:hint="eastAsia"/>
                <w:lang w:eastAsia="zh-CN"/>
              </w:rPr>
              <w:t>1</w:t>
            </w:r>
            <w:r>
              <w:rPr>
                <w:lang w:eastAsia="zh-CN"/>
              </w:rPr>
              <w:t>T2R</w:t>
            </w:r>
          </w:p>
        </w:tc>
        <w:tc>
          <w:tcPr>
            <w:tcW w:w="1203" w:type="dxa"/>
          </w:tcPr>
          <w:p w14:paraId="4D6A94BD" w14:textId="77777777" w:rsidR="00607C49" w:rsidRDefault="003001F2" w:rsidP="00607C49">
            <w:pPr>
              <w:jc w:val="center"/>
              <w:rPr>
                <w:lang w:eastAsia="zh-CN"/>
              </w:rPr>
            </w:pPr>
            <w:r>
              <w:rPr>
                <w:lang w:eastAsia="zh-CN"/>
              </w:rPr>
              <w:t>120KHz</w:t>
            </w:r>
          </w:p>
          <w:p w14:paraId="22AC0507" w14:textId="7862634A" w:rsidR="003001F2" w:rsidRDefault="003001F2" w:rsidP="003001F2">
            <w:pPr>
              <w:jc w:val="center"/>
              <w:rPr>
                <w:lang w:eastAsia="zh-CN"/>
              </w:rPr>
            </w:pPr>
            <w:r>
              <w:rPr>
                <w:lang w:eastAsia="zh-CN"/>
              </w:rPr>
              <w:t>50MHz</w:t>
            </w:r>
          </w:p>
        </w:tc>
        <w:tc>
          <w:tcPr>
            <w:tcW w:w="933" w:type="dxa"/>
            <w:vAlign w:val="center"/>
          </w:tcPr>
          <w:p w14:paraId="3C49B00A" w14:textId="77777777" w:rsidR="00607C49" w:rsidRDefault="00607C49" w:rsidP="00607C49">
            <w:pPr>
              <w:jc w:val="center"/>
              <w:rPr>
                <w:lang w:eastAsia="zh-CN"/>
              </w:rPr>
            </w:pPr>
            <w:r w:rsidRPr="001D2459">
              <w:rPr>
                <w:lang w:eastAsia="zh-CN"/>
              </w:rPr>
              <w:t>B</w:t>
            </w:r>
          </w:p>
        </w:tc>
        <w:tc>
          <w:tcPr>
            <w:tcW w:w="1037" w:type="dxa"/>
            <w:vAlign w:val="center"/>
          </w:tcPr>
          <w:p w14:paraId="71F348F2" w14:textId="77777777" w:rsidR="00607C49" w:rsidRDefault="00607C49" w:rsidP="00607C49">
            <w:pPr>
              <w:jc w:val="center"/>
              <w:rPr>
                <w:lang w:eastAsia="zh-CN"/>
              </w:rPr>
            </w:pPr>
            <w:r>
              <w:rPr>
                <w:lang w:eastAsia="zh-CN"/>
              </w:rPr>
              <w:t>10</w:t>
            </w:r>
          </w:p>
        </w:tc>
        <w:tc>
          <w:tcPr>
            <w:tcW w:w="1118" w:type="dxa"/>
            <w:vAlign w:val="center"/>
          </w:tcPr>
          <w:p w14:paraId="1D425989" w14:textId="77777777" w:rsidR="00607C49" w:rsidRDefault="00607C49" w:rsidP="00607C49">
            <w:pPr>
              <w:jc w:val="center"/>
              <w:rPr>
                <w:lang w:eastAsia="zh-CN"/>
              </w:rPr>
            </w:pPr>
            <w:r>
              <w:rPr>
                <w:lang w:eastAsia="zh-CN"/>
              </w:rPr>
              <w:t>19</w:t>
            </w:r>
          </w:p>
        </w:tc>
        <w:tc>
          <w:tcPr>
            <w:tcW w:w="1492" w:type="dxa"/>
            <w:vAlign w:val="center"/>
          </w:tcPr>
          <w:p w14:paraId="1571ACB9" w14:textId="77777777" w:rsidR="00607C49" w:rsidRDefault="00607C49" w:rsidP="00607C49">
            <w:pPr>
              <w:jc w:val="center"/>
              <w:rPr>
                <w:lang w:eastAsia="zh-CN"/>
              </w:rPr>
            </w:pPr>
            <w:r>
              <w:rPr>
                <w:lang w:eastAsia="zh-CN"/>
              </w:rPr>
              <w:t>1+1 (0.8)</w:t>
            </w:r>
          </w:p>
        </w:tc>
        <w:tc>
          <w:tcPr>
            <w:tcW w:w="1098" w:type="dxa"/>
          </w:tcPr>
          <w:p w14:paraId="44FBE16A" w14:textId="77777777" w:rsidR="00607C49" w:rsidRDefault="00607C49" w:rsidP="00607C49">
            <w:pPr>
              <w:jc w:val="center"/>
              <w:rPr>
                <w:lang w:eastAsia="zh-CN"/>
              </w:rPr>
            </w:pPr>
          </w:p>
        </w:tc>
        <w:tc>
          <w:tcPr>
            <w:tcW w:w="1098" w:type="dxa"/>
            <w:vAlign w:val="center"/>
          </w:tcPr>
          <w:p w14:paraId="0E037FCB" w14:textId="77777777" w:rsidR="00607C49" w:rsidRDefault="00607C49" w:rsidP="00607C49">
            <w:pPr>
              <w:jc w:val="center"/>
              <w:rPr>
                <w:lang w:eastAsia="zh-CN"/>
              </w:rPr>
            </w:pPr>
          </w:p>
        </w:tc>
      </w:tr>
      <w:tr w:rsidR="00607C49" w14:paraId="6E82B3E5" w14:textId="77777777" w:rsidTr="009401D8">
        <w:trPr>
          <w:trHeight w:val="301"/>
          <w:jc w:val="center"/>
        </w:trPr>
        <w:tc>
          <w:tcPr>
            <w:tcW w:w="939" w:type="dxa"/>
            <w:vAlign w:val="center"/>
          </w:tcPr>
          <w:p w14:paraId="39341B5A" w14:textId="5D592BF6" w:rsidR="00607C49" w:rsidRDefault="003001F2" w:rsidP="00607C49">
            <w:pPr>
              <w:jc w:val="center"/>
              <w:rPr>
                <w:lang w:eastAsia="zh-CN"/>
              </w:rPr>
            </w:pPr>
            <w:r>
              <w:rPr>
                <w:lang w:eastAsia="zh-CN"/>
              </w:rPr>
              <w:t>Case 12</w:t>
            </w:r>
          </w:p>
        </w:tc>
        <w:tc>
          <w:tcPr>
            <w:tcW w:w="1063" w:type="dxa"/>
            <w:vAlign w:val="center"/>
          </w:tcPr>
          <w:p w14:paraId="1F0A13C7" w14:textId="77777777" w:rsidR="00607C49" w:rsidRDefault="00607C49" w:rsidP="00607C49">
            <w:pPr>
              <w:jc w:val="center"/>
              <w:rPr>
                <w:lang w:eastAsia="zh-CN"/>
              </w:rPr>
            </w:pPr>
            <w:r>
              <w:rPr>
                <w:rFonts w:hint="eastAsia"/>
                <w:lang w:eastAsia="zh-CN"/>
              </w:rPr>
              <w:t>1</w:t>
            </w:r>
            <w:r>
              <w:rPr>
                <w:lang w:eastAsia="zh-CN"/>
              </w:rPr>
              <w:t>T2R</w:t>
            </w:r>
          </w:p>
        </w:tc>
        <w:tc>
          <w:tcPr>
            <w:tcW w:w="1203" w:type="dxa"/>
          </w:tcPr>
          <w:p w14:paraId="408AD3EE" w14:textId="77777777" w:rsidR="00607C49" w:rsidRDefault="003001F2" w:rsidP="00607C49">
            <w:pPr>
              <w:jc w:val="center"/>
              <w:rPr>
                <w:lang w:eastAsia="zh-CN"/>
              </w:rPr>
            </w:pPr>
            <w:r>
              <w:rPr>
                <w:lang w:eastAsia="zh-CN"/>
              </w:rPr>
              <w:t>120KHz</w:t>
            </w:r>
          </w:p>
          <w:p w14:paraId="4989225A" w14:textId="57E0A582" w:rsidR="003001F2" w:rsidRDefault="003001F2" w:rsidP="00607C49">
            <w:pPr>
              <w:jc w:val="center"/>
              <w:rPr>
                <w:lang w:eastAsia="zh-CN"/>
              </w:rPr>
            </w:pPr>
            <w:r>
              <w:rPr>
                <w:lang w:eastAsia="zh-CN"/>
              </w:rPr>
              <w:t>50MHz</w:t>
            </w:r>
          </w:p>
        </w:tc>
        <w:tc>
          <w:tcPr>
            <w:tcW w:w="933" w:type="dxa"/>
            <w:vAlign w:val="center"/>
          </w:tcPr>
          <w:p w14:paraId="2CF7BF39" w14:textId="77777777" w:rsidR="00607C49" w:rsidRDefault="00607C49" w:rsidP="00607C49">
            <w:pPr>
              <w:jc w:val="center"/>
              <w:rPr>
                <w:lang w:eastAsia="zh-CN"/>
              </w:rPr>
            </w:pPr>
            <w:r w:rsidRPr="001D2459">
              <w:rPr>
                <w:lang w:eastAsia="zh-CN"/>
              </w:rPr>
              <w:t>B</w:t>
            </w:r>
          </w:p>
        </w:tc>
        <w:tc>
          <w:tcPr>
            <w:tcW w:w="1037" w:type="dxa"/>
            <w:vAlign w:val="center"/>
          </w:tcPr>
          <w:p w14:paraId="376FB018" w14:textId="77777777" w:rsidR="00607C49" w:rsidRDefault="00607C49" w:rsidP="00607C49">
            <w:pPr>
              <w:jc w:val="center"/>
              <w:rPr>
                <w:lang w:eastAsia="zh-CN"/>
              </w:rPr>
            </w:pPr>
            <w:r>
              <w:rPr>
                <w:lang w:eastAsia="zh-CN"/>
              </w:rPr>
              <w:t>10</w:t>
            </w:r>
          </w:p>
        </w:tc>
        <w:tc>
          <w:tcPr>
            <w:tcW w:w="1118" w:type="dxa"/>
            <w:vAlign w:val="center"/>
          </w:tcPr>
          <w:p w14:paraId="52C36002" w14:textId="77777777" w:rsidR="00607C49" w:rsidRDefault="00607C49" w:rsidP="00607C49">
            <w:pPr>
              <w:jc w:val="center"/>
              <w:rPr>
                <w:lang w:eastAsia="zh-CN"/>
              </w:rPr>
            </w:pPr>
            <w:r>
              <w:rPr>
                <w:lang w:eastAsia="zh-CN"/>
              </w:rPr>
              <w:t>19</w:t>
            </w:r>
          </w:p>
        </w:tc>
        <w:tc>
          <w:tcPr>
            <w:tcW w:w="1492" w:type="dxa"/>
            <w:vAlign w:val="center"/>
          </w:tcPr>
          <w:p w14:paraId="2C471E05" w14:textId="77777777" w:rsidR="00607C49" w:rsidRDefault="00607C49" w:rsidP="00607C49">
            <w:pPr>
              <w:jc w:val="center"/>
              <w:rPr>
                <w:lang w:eastAsia="zh-CN"/>
              </w:rPr>
            </w:pPr>
            <w:r>
              <w:rPr>
                <w:lang w:eastAsia="zh-CN"/>
              </w:rPr>
              <w:t>1+1 (0,4,8)</w:t>
            </w:r>
          </w:p>
        </w:tc>
        <w:tc>
          <w:tcPr>
            <w:tcW w:w="1098" w:type="dxa"/>
          </w:tcPr>
          <w:p w14:paraId="3F5771DE" w14:textId="77777777" w:rsidR="00607C49" w:rsidRDefault="00607C49" w:rsidP="00607C49">
            <w:pPr>
              <w:jc w:val="center"/>
              <w:rPr>
                <w:lang w:eastAsia="zh-CN"/>
              </w:rPr>
            </w:pPr>
          </w:p>
        </w:tc>
        <w:tc>
          <w:tcPr>
            <w:tcW w:w="1098" w:type="dxa"/>
            <w:vAlign w:val="center"/>
          </w:tcPr>
          <w:p w14:paraId="18B83980" w14:textId="77777777" w:rsidR="00607C49" w:rsidRDefault="00607C49" w:rsidP="00607C49">
            <w:pPr>
              <w:jc w:val="center"/>
              <w:rPr>
                <w:lang w:eastAsia="zh-CN"/>
              </w:rPr>
            </w:pPr>
          </w:p>
        </w:tc>
      </w:tr>
      <w:tr w:rsidR="00607C49" w14:paraId="0A4F19D8" w14:textId="77777777" w:rsidTr="009401D8">
        <w:trPr>
          <w:trHeight w:val="301"/>
          <w:jc w:val="center"/>
        </w:trPr>
        <w:tc>
          <w:tcPr>
            <w:tcW w:w="939" w:type="dxa"/>
            <w:vAlign w:val="center"/>
          </w:tcPr>
          <w:p w14:paraId="273C5493" w14:textId="43870B69" w:rsidR="00607C49" w:rsidRDefault="003001F2" w:rsidP="00607C49">
            <w:pPr>
              <w:jc w:val="center"/>
              <w:rPr>
                <w:lang w:eastAsia="zh-CN"/>
              </w:rPr>
            </w:pPr>
            <w:r>
              <w:rPr>
                <w:lang w:eastAsia="zh-CN"/>
              </w:rPr>
              <w:t>Case 13</w:t>
            </w:r>
          </w:p>
        </w:tc>
        <w:tc>
          <w:tcPr>
            <w:tcW w:w="1063" w:type="dxa"/>
            <w:vAlign w:val="center"/>
          </w:tcPr>
          <w:p w14:paraId="508552F5" w14:textId="77777777" w:rsidR="00607C49" w:rsidRDefault="00607C49" w:rsidP="00607C49">
            <w:pPr>
              <w:jc w:val="center"/>
              <w:rPr>
                <w:lang w:eastAsia="zh-CN"/>
              </w:rPr>
            </w:pPr>
            <w:r>
              <w:rPr>
                <w:rFonts w:hint="eastAsia"/>
                <w:lang w:eastAsia="zh-CN"/>
              </w:rPr>
              <w:t>1</w:t>
            </w:r>
            <w:r>
              <w:rPr>
                <w:lang w:eastAsia="zh-CN"/>
              </w:rPr>
              <w:t>T2R</w:t>
            </w:r>
          </w:p>
        </w:tc>
        <w:tc>
          <w:tcPr>
            <w:tcW w:w="1203" w:type="dxa"/>
          </w:tcPr>
          <w:p w14:paraId="62D74388" w14:textId="77777777" w:rsidR="00607C49" w:rsidRDefault="003001F2" w:rsidP="00607C49">
            <w:pPr>
              <w:jc w:val="center"/>
              <w:rPr>
                <w:lang w:eastAsia="zh-CN"/>
              </w:rPr>
            </w:pPr>
            <w:r>
              <w:rPr>
                <w:lang w:eastAsia="zh-CN"/>
              </w:rPr>
              <w:t>120KHz</w:t>
            </w:r>
          </w:p>
          <w:p w14:paraId="2E74E33C" w14:textId="47A1128A" w:rsidR="003001F2" w:rsidRDefault="003001F2" w:rsidP="00607C49">
            <w:pPr>
              <w:jc w:val="center"/>
              <w:rPr>
                <w:lang w:eastAsia="zh-CN"/>
              </w:rPr>
            </w:pPr>
            <w:r>
              <w:rPr>
                <w:lang w:eastAsia="zh-CN"/>
              </w:rPr>
              <w:t>50MHz</w:t>
            </w:r>
          </w:p>
        </w:tc>
        <w:tc>
          <w:tcPr>
            <w:tcW w:w="933" w:type="dxa"/>
            <w:vAlign w:val="center"/>
          </w:tcPr>
          <w:p w14:paraId="553E3456" w14:textId="77777777" w:rsidR="00607C49" w:rsidRPr="001D2459" w:rsidRDefault="00607C49" w:rsidP="00607C49">
            <w:pPr>
              <w:jc w:val="center"/>
              <w:rPr>
                <w:lang w:eastAsia="zh-CN"/>
              </w:rPr>
            </w:pPr>
            <w:r>
              <w:rPr>
                <w:lang w:eastAsia="zh-CN"/>
              </w:rPr>
              <w:t>B</w:t>
            </w:r>
          </w:p>
        </w:tc>
        <w:tc>
          <w:tcPr>
            <w:tcW w:w="1037" w:type="dxa"/>
            <w:vAlign w:val="center"/>
          </w:tcPr>
          <w:p w14:paraId="4E6AA248" w14:textId="77777777" w:rsidR="00607C49" w:rsidRDefault="00607C49" w:rsidP="00607C49">
            <w:pPr>
              <w:jc w:val="center"/>
              <w:rPr>
                <w:lang w:eastAsia="zh-CN"/>
              </w:rPr>
            </w:pPr>
            <w:r>
              <w:rPr>
                <w:rFonts w:hint="eastAsia"/>
                <w:lang w:eastAsia="zh-CN"/>
              </w:rPr>
              <w:t>1</w:t>
            </w:r>
            <w:r>
              <w:rPr>
                <w:lang w:eastAsia="zh-CN"/>
              </w:rPr>
              <w:t>0</w:t>
            </w:r>
          </w:p>
        </w:tc>
        <w:tc>
          <w:tcPr>
            <w:tcW w:w="1118" w:type="dxa"/>
            <w:vAlign w:val="center"/>
          </w:tcPr>
          <w:p w14:paraId="6BE0723B" w14:textId="77777777" w:rsidR="00607C49" w:rsidRDefault="00607C49" w:rsidP="00607C49">
            <w:pPr>
              <w:jc w:val="center"/>
              <w:rPr>
                <w:lang w:eastAsia="zh-CN"/>
              </w:rPr>
            </w:pPr>
            <w:r>
              <w:rPr>
                <w:rFonts w:hint="eastAsia"/>
                <w:lang w:eastAsia="zh-CN"/>
              </w:rPr>
              <w:t>2</w:t>
            </w:r>
            <w:r>
              <w:rPr>
                <w:lang w:eastAsia="zh-CN"/>
              </w:rPr>
              <w:t>0</w:t>
            </w:r>
          </w:p>
        </w:tc>
        <w:tc>
          <w:tcPr>
            <w:tcW w:w="1492" w:type="dxa"/>
            <w:vAlign w:val="center"/>
          </w:tcPr>
          <w:p w14:paraId="1C8B259D" w14:textId="77777777" w:rsidR="00607C49" w:rsidRDefault="00607C49" w:rsidP="00607C49">
            <w:pPr>
              <w:jc w:val="center"/>
              <w:rPr>
                <w:lang w:eastAsia="zh-CN"/>
              </w:rPr>
            </w:pPr>
            <w:r>
              <w:rPr>
                <w:rFonts w:hint="eastAsia"/>
                <w:lang w:eastAsia="zh-CN"/>
              </w:rPr>
              <w:t>1</w:t>
            </w:r>
            <w:r>
              <w:rPr>
                <w:lang w:eastAsia="zh-CN"/>
              </w:rPr>
              <w:t>+0</w:t>
            </w:r>
          </w:p>
        </w:tc>
        <w:tc>
          <w:tcPr>
            <w:tcW w:w="1098" w:type="dxa"/>
          </w:tcPr>
          <w:p w14:paraId="212ECC55" w14:textId="77777777" w:rsidR="00607C49" w:rsidRDefault="00607C49" w:rsidP="00607C49">
            <w:pPr>
              <w:jc w:val="center"/>
              <w:rPr>
                <w:lang w:eastAsia="zh-CN"/>
              </w:rPr>
            </w:pPr>
          </w:p>
        </w:tc>
        <w:tc>
          <w:tcPr>
            <w:tcW w:w="1098" w:type="dxa"/>
            <w:vAlign w:val="center"/>
          </w:tcPr>
          <w:p w14:paraId="1B61999F" w14:textId="068C58A0" w:rsidR="00607C49" w:rsidRDefault="00607C49" w:rsidP="00607C49">
            <w:pPr>
              <w:jc w:val="center"/>
              <w:rPr>
                <w:lang w:eastAsia="zh-CN"/>
              </w:rPr>
            </w:pPr>
          </w:p>
        </w:tc>
      </w:tr>
      <w:tr w:rsidR="00607C49" w14:paraId="3EF67504" w14:textId="77777777" w:rsidTr="009401D8">
        <w:trPr>
          <w:trHeight w:val="301"/>
          <w:jc w:val="center"/>
        </w:trPr>
        <w:tc>
          <w:tcPr>
            <w:tcW w:w="939" w:type="dxa"/>
            <w:vAlign w:val="center"/>
          </w:tcPr>
          <w:p w14:paraId="179F25F9" w14:textId="018EBD3A" w:rsidR="00607C49" w:rsidRDefault="00607C49" w:rsidP="00607C49">
            <w:pPr>
              <w:jc w:val="center"/>
              <w:rPr>
                <w:lang w:eastAsia="zh-CN"/>
              </w:rPr>
            </w:pPr>
            <w:r>
              <w:rPr>
                <w:rFonts w:hint="eastAsia"/>
                <w:lang w:eastAsia="zh-CN"/>
              </w:rPr>
              <w:t>C</w:t>
            </w:r>
            <w:r w:rsidR="003001F2">
              <w:rPr>
                <w:lang w:eastAsia="zh-CN"/>
              </w:rPr>
              <w:t>ase 14</w:t>
            </w:r>
          </w:p>
        </w:tc>
        <w:tc>
          <w:tcPr>
            <w:tcW w:w="1063" w:type="dxa"/>
            <w:vAlign w:val="center"/>
          </w:tcPr>
          <w:p w14:paraId="4F808544" w14:textId="77777777" w:rsidR="00607C49" w:rsidRDefault="00607C49" w:rsidP="00607C49">
            <w:pPr>
              <w:jc w:val="center"/>
              <w:rPr>
                <w:lang w:eastAsia="zh-CN"/>
              </w:rPr>
            </w:pPr>
            <w:r>
              <w:rPr>
                <w:rFonts w:hint="eastAsia"/>
                <w:lang w:eastAsia="zh-CN"/>
              </w:rPr>
              <w:t>1</w:t>
            </w:r>
            <w:r>
              <w:rPr>
                <w:lang w:eastAsia="zh-CN"/>
              </w:rPr>
              <w:t>T2R</w:t>
            </w:r>
          </w:p>
        </w:tc>
        <w:tc>
          <w:tcPr>
            <w:tcW w:w="1203" w:type="dxa"/>
          </w:tcPr>
          <w:p w14:paraId="7DD4E919" w14:textId="77777777" w:rsidR="00607C49" w:rsidRDefault="003001F2" w:rsidP="00607C49">
            <w:pPr>
              <w:jc w:val="center"/>
              <w:rPr>
                <w:lang w:eastAsia="zh-CN"/>
              </w:rPr>
            </w:pPr>
            <w:r>
              <w:rPr>
                <w:lang w:eastAsia="zh-CN"/>
              </w:rPr>
              <w:t>120KHz</w:t>
            </w:r>
          </w:p>
          <w:p w14:paraId="694BFBB0" w14:textId="7C9B4690" w:rsidR="003001F2" w:rsidRDefault="003001F2" w:rsidP="00607C49">
            <w:pPr>
              <w:jc w:val="center"/>
              <w:rPr>
                <w:lang w:eastAsia="zh-CN"/>
              </w:rPr>
            </w:pPr>
            <w:r>
              <w:rPr>
                <w:lang w:eastAsia="zh-CN"/>
              </w:rPr>
              <w:t>50MHz</w:t>
            </w:r>
          </w:p>
        </w:tc>
        <w:tc>
          <w:tcPr>
            <w:tcW w:w="933" w:type="dxa"/>
            <w:vAlign w:val="center"/>
          </w:tcPr>
          <w:p w14:paraId="23038879" w14:textId="77777777" w:rsidR="00607C49" w:rsidRPr="001D2459" w:rsidRDefault="00607C49" w:rsidP="00607C49">
            <w:pPr>
              <w:jc w:val="center"/>
              <w:rPr>
                <w:lang w:eastAsia="zh-CN"/>
              </w:rPr>
            </w:pPr>
            <w:r>
              <w:rPr>
                <w:rFonts w:hint="eastAsia"/>
                <w:lang w:eastAsia="zh-CN"/>
              </w:rPr>
              <w:t>B</w:t>
            </w:r>
          </w:p>
        </w:tc>
        <w:tc>
          <w:tcPr>
            <w:tcW w:w="1037" w:type="dxa"/>
            <w:vAlign w:val="center"/>
          </w:tcPr>
          <w:p w14:paraId="59975542" w14:textId="77777777" w:rsidR="00607C49" w:rsidRDefault="00607C49" w:rsidP="00607C49">
            <w:pPr>
              <w:jc w:val="center"/>
              <w:rPr>
                <w:lang w:eastAsia="zh-CN"/>
              </w:rPr>
            </w:pPr>
            <w:r>
              <w:rPr>
                <w:rFonts w:hint="eastAsia"/>
                <w:lang w:eastAsia="zh-CN"/>
              </w:rPr>
              <w:t>1</w:t>
            </w:r>
            <w:r>
              <w:rPr>
                <w:lang w:eastAsia="zh-CN"/>
              </w:rPr>
              <w:t>0</w:t>
            </w:r>
          </w:p>
        </w:tc>
        <w:tc>
          <w:tcPr>
            <w:tcW w:w="1118" w:type="dxa"/>
            <w:vAlign w:val="center"/>
          </w:tcPr>
          <w:p w14:paraId="1DAEB3DF" w14:textId="77777777" w:rsidR="00607C49" w:rsidRDefault="00607C49" w:rsidP="00607C49">
            <w:pPr>
              <w:jc w:val="center"/>
              <w:rPr>
                <w:lang w:eastAsia="zh-CN"/>
              </w:rPr>
            </w:pPr>
            <w:r>
              <w:rPr>
                <w:rFonts w:hint="eastAsia"/>
                <w:lang w:eastAsia="zh-CN"/>
              </w:rPr>
              <w:t>2</w:t>
            </w:r>
            <w:r>
              <w:rPr>
                <w:lang w:eastAsia="zh-CN"/>
              </w:rPr>
              <w:t>0</w:t>
            </w:r>
          </w:p>
        </w:tc>
        <w:tc>
          <w:tcPr>
            <w:tcW w:w="1492" w:type="dxa"/>
            <w:vAlign w:val="center"/>
          </w:tcPr>
          <w:p w14:paraId="52374542" w14:textId="77777777" w:rsidR="00607C49" w:rsidRDefault="00607C49" w:rsidP="00607C49">
            <w:pPr>
              <w:jc w:val="center"/>
              <w:rPr>
                <w:lang w:eastAsia="zh-CN"/>
              </w:rPr>
            </w:pPr>
            <w:r>
              <w:rPr>
                <w:rFonts w:hint="eastAsia"/>
                <w:lang w:eastAsia="zh-CN"/>
              </w:rPr>
              <w:t>1</w:t>
            </w:r>
            <w:r>
              <w:rPr>
                <w:lang w:eastAsia="zh-CN"/>
              </w:rPr>
              <w:t>+1(0,8)</w:t>
            </w:r>
          </w:p>
        </w:tc>
        <w:tc>
          <w:tcPr>
            <w:tcW w:w="1098" w:type="dxa"/>
          </w:tcPr>
          <w:p w14:paraId="2D68C740" w14:textId="77777777" w:rsidR="00607C49" w:rsidRDefault="00607C49" w:rsidP="00607C49">
            <w:pPr>
              <w:jc w:val="center"/>
              <w:rPr>
                <w:lang w:eastAsia="zh-CN"/>
              </w:rPr>
            </w:pPr>
          </w:p>
        </w:tc>
        <w:tc>
          <w:tcPr>
            <w:tcW w:w="1098" w:type="dxa"/>
            <w:vAlign w:val="center"/>
          </w:tcPr>
          <w:p w14:paraId="27B0A6A9" w14:textId="5130A96C" w:rsidR="00607C49" w:rsidRDefault="00607C49" w:rsidP="00607C49">
            <w:pPr>
              <w:jc w:val="center"/>
              <w:rPr>
                <w:lang w:eastAsia="zh-CN"/>
              </w:rPr>
            </w:pPr>
          </w:p>
        </w:tc>
      </w:tr>
      <w:tr w:rsidR="00607C49" w14:paraId="786E39B0" w14:textId="77777777" w:rsidTr="009401D8">
        <w:trPr>
          <w:trHeight w:val="301"/>
          <w:jc w:val="center"/>
        </w:trPr>
        <w:tc>
          <w:tcPr>
            <w:tcW w:w="939" w:type="dxa"/>
            <w:vAlign w:val="center"/>
          </w:tcPr>
          <w:p w14:paraId="0FF3E935" w14:textId="6F4AA50E" w:rsidR="00607C49" w:rsidRDefault="00607C49" w:rsidP="00607C49">
            <w:pPr>
              <w:jc w:val="center"/>
              <w:rPr>
                <w:lang w:eastAsia="zh-CN"/>
              </w:rPr>
            </w:pPr>
            <w:r>
              <w:rPr>
                <w:rFonts w:hint="eastAsia"/>
                <w:lang w:eastAsia="zh-CN"/>
              </w:rPr>
              <w:t>C</w:t>
            </w:r>
            <w:r w:rsidR="003001F2">
              <w:rPr>
                <w:lang w:eastAsia="zh-CN"/>
              </w:rPr>
              <w:t>ase 15</w:t>
            </w:r>
          </w:p>
        </w:tc>
        <w:tc>
          <w:tcPr>
            <w:tcW w:w="1063" w:type="dxa"/>
            <w:vAlign w:val="center"/>
          </w:tcPr>
          <w:p w14:paraId="1B464610" w14:textId="77777777" w:rsidR="00607C49" w:rsidRDefault="00607C49" w:rsidP="00607C49">
            <w:pPr>
              <w:jc w:val="center"/>
              <w:rPr>
                <w:lang w:eastAsia="zh-CN"/>
              </w:rPr>
            </w:pPr>
            <w:r>
              <w:rPr>
                <w:rFonts w:hint="eastAsia"/>
                <w:lang w:eastAsia="zh-CN"/>
              </w:rPr>
              <w:t>1</w:t>
            </w:r>
            <w:r>
              <w:rPr>
                <w:lang w:eastAsia="zh-CN"/>
              </w:rPr>
              <w:t>T2R</w:t>
            </w:r>
          </w:p>
        </w:tc>
        <w:tc>
          <w:tcPr>
            <w:tcW w:w="1203" w:type="dxa"/>
          </w:tcPr>
          <w:p w14:paraId="6BEEF39A" w14:textId="77777777" w:rsidR="00607C49" w:rsidRDefault="00607C49" w:rsidP="00607C49">
            <w:pPr>
              <w:jc w:val="center"/>
              <w:rPr>
                <w:lang w:eastAsia="zh-CN"/>
              </w:rPr>
            </w:pPr>
            <w:r w:rsidRPr="001438EE">
              <w:rPr>
                <w:lang w:eastAsia="zh-CN"/>
              </w:rPr>
              <w:t>120KHz,</w:t>
            </w:r>
          </w:p>
          <w:p w14:paraId="327E3B0F" w14:textId="45008707" w:rsidR="003001F2" w:rsidRDefault="003001F2" w:rsidP="00607C49">
            <w:pPr>
              <w:jc w:val="center"/>
              <w:rPr>
                <w:lang w:eastAsia="zh-CN"/>
              </w:rPr>
            </w:pPr>
            <w:r>
              <w:rPr>
                <w:lang w:eastAsia="zh-CN"/>
              </w:rPr>
              <w:t>50MHz</w:t>
            </w:r>
          </w:p>
        </w:tc>
        <w:tc>
          <w:tcPr>
            <w:tcW w:w="933" w:type="dxa"/>
            <w:vAlign w:val="center"/>
          </w:tcPr>
          <w:p w14:paraId="2FAC6A51" w14:textId="77777777" w:rsidR="00607C49" w:rsidRPr="001D2459" w:rsidRDefault="00607C49" w:rsidP="00607C49">
            <w:pPr>
              <w:jc w:val="center"/>
              <w:rPr>
                <w:lang w:eastAsia="zh-CN"/>
              </w:rPr>
            </w:pPr>
            <w:r>
              <w:rPr>
                <w:rFonts w:hint="eastAsia"/>
                <w:lang w:eastAsia="zh-CN"/>
              </w:rPr>
              <w:t>B</w:t>
            </w:r>
          </w:p>
        </w:tc>
        <w:tc>
          <w:tcPr>
            <w:tcW w:w="1037" w:type="dxa"/>
            <w:vAlign w:val="center"/>
          </w:tcPr>
          <w:p w14:paraId="0477844A" w14:textId="77777777" w:rsidR="00607C49" w:rsidRDefault="00607C49" w:rsidP="00607C49">
            <w:pPr>
              <w:jc w:val="center"/>
              <w:rPr>
                <w:lang w:eastAsia="zh-CN"/>
              </w:rPr>
            </w:pPr>
            <w:r>
              <w:rPr>
                <w:rFonts w:hint="eastAsia"/>
                <w:lang w:eastAsia="zh-CN"/>
              </w:rPr>
              <w:t>1</w:t>
            </w:r>
            <w:r>
              <w:rPr>
                <w:lang w:eastAsia="zh-CN"/>
              </w:rPr>
              <w:t>0</w:t>
            </w:r>
          </w:p>
        </w:tc>
        <w:tc>
          <w:tcPr>
            <w:tcW w:w="1118" w:type="dxa"/>
            <w:vAlign w:val="center"/>
          </w:tcPr>
          <w:p w14:paraId="781ABCB5" w14:textId="77777777" w:rsidR="00607C49" w:rsidRDefault="00607C49" w:rsidP="00607C49">
            <w:pPr>
              <w:jc w:val="center"/>
              <w:rPr>
                <w:lang w:eastAsia="zh-CN"/>
              </w:rPr>
            </w:pPr>
            <w:r>
              <w:rPr>
                <w:rFonts w:hint="eastAsia"/>
                <w:lang w:eastAsia="zh-CN"/>
              </w:rPr>
              <w:t>2</w:t>
            </w:r>
            <w:r>
              <w:rPr>
                <w:lang w:eastAsia="zh-CN"/>
              </w:rPr>
              <w:t>0</w:t>
            </w:r>
          </w:p>
        </w:tc>
        <w:tc>
          <w:tcPr>
            <w:tcW w:w="1492" w:type="dxa"/>
            <w:vAlign w:val="center"/>
          </w:tcPr>
          <w:p w14:paraId="34C663F1" w14:textId="77777777" w:rsidR="00607C49" w:rsidRDefault="00607C49" w:rsidP="00607C49">
            <w:pPr>
              <w:jc w:val="center"/>
              <w:rPr>
                <w:lang w:eastAsia="zh-CN"/>
              </w:rPr>
            </w:pPr>
            <w:r>
              <w:rPr>
                <w:rFonts w:hint="eastAsia"/>
                <w:lang w:eastAsia="zh-CN"/>
              </w:rPr>
              <w:t>1+</w:t>
            </w:r>
            <w:r>
              <w:rPr>
                <w:lang w:eastAsia="zh-CN"/>
              </w:rPr>
              <w:t>1</w:t>
            </w:r>
            <w:r>
              <w:rPr>
                <w:rFonts w:hint="eastAsia"/>
                <w:lang w:eastAsia="zh-CN"/>
              </w:rPr>
              <w:t>+</w:t>
            </w:r>
            <w:r>
              <w:rPr>
                <w:lang w:eastAsia="zh-CN"/>
              </w:rPr>
              <w:t>1</w:t>
            </w:r>
            <w:r>
              <w:rPr>
                <w:rFonts w:hint="eastAsia"/>
                <w:lang w:eastAsia="zh-CN"/>
              </w:rPr>
              <w:t>(</w:t>
            </w:r>
            <w:r>
              <w:rPr>
                <w:lang w:eastAsia="zh-CN"/>
              </w:rPr>
              <w:t>0,4,8)</w:t>
            </w:r>
          </w:p>
        </w:tc>
        <w:tc>
          <w:tcPr>
            <w:tcW w:w="1098" w:type="dxa"/>
          </w:tcPr>
          <w:p w14:paraId="39F4D584" w14:textId="77777777" w:rsidR="00607C49" w:rsidRDefault="00607C49" w:rsidP="00607C49">
            <w:pPr>
              <w:jc w:val="center"/>
              <w:rPr>
                <w:lang w:eastAsia="zh-CN"/>
              </w:rPr>
            </w:pPr>
          </w:p>
        </w:tc>
        <w:tc>
          <w:tcPr>
            <w:tcW w:w="1098" w:type="dxa"/>
            <w:vAlign w:val="center"/>
          </w:tcPr>
          <w:p w14:paraId="00AFEEF1" w14:textId="52E07005" w:rsidR="00607C49" w:rsidRDefault="00607C49" w:rsidP="00607C49">
            <w:pPr>
              <w:jc w:val="center"/>
              <w:rPr>
                <w:lang w:eastAsia="zh-CN"/>
              </w:rPr>
            </w:pPr>
          </w:p>
        </w:tc>
      </w:tr>
    </w:tbl>
    <w:p w14:paraId="2F446EA2" w14:textId="77777777" w:rsidR="001C4992" w:rsidRDefault="001C4992" w:rsidP="003E1CAF">
      <w:pPr>
        <w:jc w:val="both"/>
        <w:rPr>
          <w:lang w:eastAsia="zh-CN"/>
        </w:rPr>
      </w:pPr>
    </w:p>
    <w:p w14:paraId="608DE242" w14:textId="57CDFFF8" w:rsidR="00962398" w:rsidRDefault="00962398" w:rsidP="00962398">
      <w:pPr>
        <w:jc w:val="both"/>
        <w:rPr>
          <w:b/>
          <w:lang w:eastAsia="zh-CN"/>
        </w:rPr>
      </w:pPr>
      <w:r>
        <w:rPr>
          <w:b/>
          <w:lang w:eastAsia="zh-CN"/>
        </w:rPr>
        <w:t xml:space="preserve">Observation </w:t>
      </w:r>
      <w:r w:rsidR="00063428">
        <w:rPr>
          <w:b/>
        </w:rPr>
        <w:t>4</w:t>
      </w:r>
      <w:r>
        <w:rPr>
          <w:rFonts w:hint="eastAsia"/>
          <w:b/>
          <w:lang w:eastAsia="zh-CN"/>
        </w:rPr>
        <w:t xml:space="preserve">: </w:t>
      </w:r>
      <w:r w:rsidR="00B477C7">
        <w:rPr>
          <w:b/>
          <w:lang w:eastAsia="zh-CN"/>
        </w:rPr>
        <w:t xml:space="preserve">Around 2 or 3 </w:t>
      </w:r>
      <w:r>
        <w:rPr>
          <w:b/>
          <w:lang w:eastAsia="zh-CN"/>
        </w:rPr>
        <w:t xml:space="preserve">dB </w:t>
      </w:r>
      <w:r w:rsidR="00C52806">
        <w:rPr>
          <w:b/>
          <w:lang w:eastAsia="zh-CN"/>
        </w:rPr>
        <w:t>difference between post-FFT and pre-FFT FOC methods for MCS 16 and MCS17</w:t>
      </w:r>
    </w:p>
    <w:p w14:paraId="6B4C8E80" w14:textId="322F5515" w:rsidR="00C52806" w:rsidRDefault="00C52806" w:rsidP="00962398">
      <w:pPr>
        <w:jc w:val="both"/>
        <w:rPr>
          <w:b/>
          <w:lang w:eastAsia="zh-CN"/>
        </w:rPr>
      </w:pPr>
      <w:r>
        <w:rPr>
          <w:b/>
          <w:lang w:eastAsia="zh-CN"/>
        </w:rPr>
        <w:t xml:space="preserve">Observation </w:t>
      </w:r>
      <w:r w:rsidR="00063428">
        <w:rPr>
          <w:b/>
          <w:lang w:eastAsia="zh-CN"/>
        </w:rPr>
        <w:t>5</w:t>
      </w:r>
      <w:r>
        <w:rPr>
          <w:b/>
          <w:lang w:eastAsia="zh-CN"/>
        </w:rPr>
        <w:t>: Around 7dB difference between post-FFT and pre-FFT FOC methods for MCS 20</w:t>
      </w:r>
    </w:p>
    <w:p w14:paraId="6B8E82E9" w14:textId="314A1B0C" w:rsidR="00C52806" w:rsidRDefault="00063428" w:rsidP="00962398">
      <w:pPr>
        <w:jc w:val="both"/>
        <w:rPr>
          <w:b/>
          <w:lang w:eastAsia="zh-CN"/>
        </w:rPr>
      </w:pPr>
      <w:r>
        <w:rPr>
          <w:b/>
          <w:lang w:eastAsia="zh-CN"/>
        </w:rPr>
        <w:t>Observation 6</w:t>
      </w:r>
      <w:r w:rsidR="00B477C7">
        <w:rPr>
          <w:b/>
          <w:lang w:eastAsia="zh-CN"/>
        </w:rPr>
        <w:t>: Requirement with MCS16 to MCS 20 are feasible and can be testable, for both Post-FFT and Pre-FFT FOC operation.</w:t>
      </w:r>
    </w:p>
    <w:p w14:paraId="4E876BBF" w14:textId="4F4DD58C" w:rsidR="00341C1B" w:rsidRPr="007135FE" w:rsidRDefault="004A45BD" w:rsidP="00341C1B">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宋体" w:hAnsi="Arial" w:cs="Times New Roman"/>
          <w:sz w:val="36"/>
          <w:szCs w:val="20"/>
          <w:lang w:eastAsia="zh-CN"/>
        </w:rPr>
      </w:pPr>
      <w:r>
        <w:rPr>
          <w:rFonts w:ascii="Arial" w:eastAsia="宋体" w:hAnsi="Arial" w:cs="Times New Roman"/>
          <w:sz w:val="36"/>
          <w:szCs w:val="20"/>
          <w:lang w:val="en-GB" w:eastAsia="zh-CN"/>
        </w:rPr>
        <w:t>4</w:t>
      </w:r>
      <w:r w:rsidR="00341C1B">
        <w:rPr>
          <w:rFonts w:ascii="Arial" w:eastAsia="宋体" w:hAnsi="Arial" w:cs="Times New Roman"/>
          <w:sz w:val="36"/>
          <w:szCs w:val="20"/>
          <w:lang w:val="en-GB"/>
        </w:rPr>
        <w:tab/>
      </w:r>
      <w:r w:rsidR="00341C1B">
        <w:rPr>
          <w:rFonts w:ascii="Arial" w:eastAsia="宋体" w:hAnsi="Arial" w:cs="Times New Roman"/>
          <w:sz w:val="36"/>
          <w:szCs w:val="20"/>
          <w:lang w:val="en-GB" w:eastAsia="zh-CN"/>
        </w:rPr>
        <w:t>Conclusion</w:t>
      </w:r>
    </w:p>
    <w:p w14:paraId="5F54EBA7" w14:textId="47B66628" w:rsidR="00406CDB" w:rsidRDefault="00341C1B" w:rsidP="00341C1B">
      <w:pPr>
        <w:jc w:val="both"/>
        <w:rPr>
          <w:lang w:eastAsia="zh-CN"/>
        </w:rPr>
      </w:pPr>
      <w:r>
        <w:rPr>
          <w:rFonts w:hint="eastAsia"/>
          <w:lang w:eastAsia="zh-CN"/>
        </w:rPr>
        <w:t>In this contribution,</w:t>
      </w:r>
      <w:r w:rsidR="00D34C1E">
        <w:rPr>
          <w:lang w:eastAsia="zh-CN"/>
        </w:rPr>
        <w:t xml:space="preserve"> the view on the PUSCH requirement for Rel-17 FR2 HST is provided. Meanwhile, the initial simulation results with different MCS level</w:t>
      </w:r>
      <w:r w:rsidR="009A12C8">
        <w:rPr>
          <w:lang w:eastAsia="zh-CN"/>
        </w:rPr>
        <w:t xml:space="preserve"> are provided to check the feasibility of high modulation </w:t>
      </w:r>
      <w:r w:rsidR="000D31ED">
        <w:rPr>
          <w:lang w:eastAsia="zh-CN"/>
        </w:rPr>
        <w:t xml:space="preserve">order </w:t>
      </w:r>
      <w:r w:rsidR="004A7C80">
        <w:rPr>
          <w:lang w:eastAsia="zh-CN"/>
        </w:rPr>
        <w:t>in HST with different FOC methods.</w:t>
      </w:r>
    </w:p>
    <w:p w14:paraId="78F18688" w14:textId="77777777" w:rsidR="00063428" w:rsidRDefault="00063428" w:rsidP="00063428">
      <w:pPr>
        <w:jc w:val="both"/>
        <w:rPr>
          <w:b/>
          <w:lang w:eastAsia="zh-CN"/>
        </w:rPr>
      </w:pPr>
      <w:r>
        <w:rPr>
          <w:b/>
          <w:lang w:eastAsia="zh-CN"/>
        </w:rPr>
        <w:t xml:space="preserve">Observation </w:t>
      </w:r>
      <w:r w:rsidRPr="00581304">
        <w:rPr>
          <w:b/>
        </w:rPr>
        <w:t>1</w:t>
      </w:r>
      <w:r>
        <w:rPr>
          <w:rFonts w:hint="eastAsia"/>
          <w:b/>
          <w:lang w:eastAsia="zh-CN"/>
        </w:rPr>
        <w:t xml:space="preserve">:  </w:t>
      </w:r>
      <w:r>
        <w:rPr>
          <w:b/>
          <w:lang w:eastAsia="zh-CN"/>
        </w:rPr>
        <w:t>The overhead of 1DMRS +PTRS (L=1, K=2) configuration is the smallest compared with other RS configuration schemes.</w:t>
      </w:r>
    </w:p>
    <w:p w14:paraId="64C30BDC" w14:textId="77777777" w:rsidR="00063428" w:rsidRDefault="00063428" w:rsidP="00063428">
      <w:pPr>
        <w:jc w:val="both"/>
        <w:rPr>
          <w:b/>
          <w:lang w:eastAsia="zh-CN"/>
        </w:rPr>
      </w:pPr>
      <w:r>
        <w:rPr>
          <w:b/>
          <w:lang w:eastAsia="zh-CN"/>
        </w:rPr>
        <w:t xml:space="preserve">Observation </w:t>
      </w:r>
      <w:r>
        <w:rPr>
          <w:b/>
        </w:rPr>
        <w:t>2</w:t>
      </w:r>
      <w:r>
        <w:rPr>
          <w:rFonts w:hint="eastAsia"/>
          <w:b/>
          <w:lang w:eastAsia="zh-CN"/>
        </w:rPr>
        <w:t xml:space="preserve">:  </w:t>
      </w:r>
      <w:r>
        <w:rPr>
          <w:b/>
          <w:lang w:eastAsia="zh-CN"/>
        </w:rPr>
        <w:t>Similar performance can be achieved for 2 DMRS configuration and 3 DMRS configuration.</w:t>
      </w:r>
    </w:p>
    <w:p w14:paraId="1D282BB3" w14:textId="77777777" w:rsidR="00063428" w:rsidRPr="0068707F" w:rsidRDefault="00063428" w:rsidP="00063428">
      <w:pPr>
        <w:jc w:val="both"/>
        <w:rPr>
          <w:b/>
          <w:lang w:eastAsia="zh-CN"/>
        </w:rPr>
      </w:pPr>
      <w:r>
        <w:rPr>
          <w:b/>
          <w:lang w:eastAsia="zh-CN"/>
        </w:rPr>
        <w:lastRenderedPageBreak/>
        <w:t>Observation 3</w:t>
      </w:r>
      <w:r>
        <w:rPr>
          <w:rFonts w:hint="eastAsia"/>
          <w:b/>
          <w:lang w:eastAsia="zh-CN"/>
        </w:rPr>
        <w:t xml:space="preserve">: </w:t>
      </w:r>
      <w:r>
        <w:rPr>
          <w:b/>
          <w:lang w:eastAsia="zh-CN"/>
        </w:rPr>
        <w:t xml:space="preserve"> Existing Rel-15 test applicability rule and BS manufacture with different RS configuration cannot guarantee Rel-17 FR2 HST BS test with more than 2 DMRS configuration.</w:t>
      </w:r>
    </w:p>
    <w:p w14:paraId="5E0B776D" w14:textId="29F309BD" w:rsidR="00063428" w:rsidRPr="00063428" w:rsidRDefault="00063428" w:rsidP="00063428">
      <w:pPr>
        <w:jc w:val="both"/>
        <w:rPr>
          <w:b/>
          <w:lang w:eastAsia="zh-CN"/>
        </w:rPr>
      </w:pPr>
      <w:r>
        <w:rPr>
          <w:b/>
          <w:lang w:eastAsia="zh-CN"/>
        </w:rPr>
        <w:t>Proposal 1</w:t>
      </w:r>
      <w:r w:rsidRPr="005C03AC">
        <w:rPr>
          <w:rFonts w:hint="eastAsia"/>
          <w:b/>
          <w:lang w:eastAsia="zh-CN"/>
        </w:rPr>
        <w:t xml:space="preserve">:  </w:t>
      </w:r>
      <w:r>
        <w:rPr>
          <w:b/>
          <w:lang w:eastAsia="zh-CN"/>
        </w:rPr>
        <w:t>FR2 HST PUSCH requirement test shall apply only for the additional DM-RS position declared to be supported. If the all the DMRS configuration or subset of DMRS configuration declared to be supported, the test shall be done for the minimum number of DMRS supported, or only one of supported DMRS configuration based on BS manufacture declaration.</w:t>
      </w:r>
    </w:p>
    <w:p w14:paraId="7D035C41" w14:textId="0017BE7A" w:rsidR="004A7C80" w:rsidRPr="00063428" w:rsidRDefault="00063428" w:rsidP="00341C1B">
      <w:pPr>
        <w:jc w:val="both"/>
        <w:rPr>
          <w:b/>
          <w:lang w:eastAsia="zh-CN"/>
        </w:rPr>
      </w:pPr>
      <w:r>
        <w:rPr>
          <w:b/>
          <w:lang w:eastAsia="zh-CN"/>
        </w:rPr>
        <w:t>Proposal 2</w:t>
      </w:r>
      <w:r w:rsidRPr="005C03AC">
        <w:rPr>
          <w:rFonts w:hint="eastAsia"/>
          <w:b/>
          <w:lang w:eastAsia="zh-CN"/>
        </w:rPr>
        <w:t xml:space="preserve">:  </w:t>
      </w:r>
      <w:r>
        <w:rPr>
          <w:b/>
          <w:lang w:eastAsia="zh-CN"/>
        </w:rPr>
        <w:t>Both MCS 16 and MCS17 are feasible for FR2 HST PUSCH requirements</w:t>
      </w:r>
    </w:p>
    <w:p w14:paraId="1BD3CCE1" w14:textId="77777777" w:rsidR="00063428" w:rsidRDefault="00063428" w:rsidP="00063428">
      <w:pPr>
        <w:jc w:val="both"/>
        <w:rPr>
          <w:b/>
          <w:lang w:eastAsia="zh-CN"/>
        </w:rPr>
      </w:pPr>
      <w:r>
        <w:rPr>
          <w:b/>
          <w:lang w:eastAsia="zh-CN"/>
        </w:rPr>
        <w:t xml:space="preserve">Observation </w:t>
      </w:r>
      <w:r>
        <w:rPr>
          <w:b/>
        </w:rPr>
        <w:t>4</w:t>
      </w:r>
      <w:r>
        <w:rPr>
          <w:rFonts w:hint="eastAsia"/>
          <w:b/>
          <w:lang w:eastAsia="zh-CN"/>
        </w:rPr>
        <w:t xml:space="preserve">: </w:t>
      </w:r>
      <w:r>
        <w:rPr>
          <w:b/>
          <w:lang w:eastAsia="zh-CN"/>
        </w:rPr>
        <w:t>Around 2 or 3 dB difference between post-FFT and pre-FFT FOC methods for MCS 16 and MCS17</w:t>
      </w:r>
    </w:p>
    <w:p w14:paraId="27678C76" w14:textId="77777777" w:rsidR="00063428" w:rsidRDefault="00063428" w:rsidP="00063428">
      <w:pPr>
        <w:jc w:val="both"/>
        <w:rPr>
          <w:b/>
          <w:lang w:eastAsia="zh-CN"/>
        </w:rPr>
      </w:pPr>
      <w:r>
        <w:rPr>
          <w:b/>
          <w:lang w:eastAsia="zh-CN"/>
        </w:rPr>
        <w:t>Observation 5: Around 7dB difference between post-FFT and pre-FFT FOC methods for MCS 20</w:t>
      </w:r>
    </w:p>
    <w:p w14:paraId="1A73586F" w14:textId="6C1C029D" w:rsidR="004A7C80" w:rsidRPr="00063428" w:rsidRDefault="00063428" w:rsidP="00341C1B">
      <w:pPr>
        <w:jc w:val="both"/>
        <w:rPr>
          <w:b/>
          <w:lang w:eastAsia="zh-CN"/>
        </w:rPr>
      </w:pPr>
      <w:r>
        <w:rPr>
          <w:b/>
          <w:lang w:eastAsia="zh-CN"/>
        </w:rPr>
        <w:t>Observation 6: Requirement with MCS16 to MCS 20 are feasible and can be testable, for both Post-FFT and Pre-FFT FOC operation.</w:t>
      </w:r>
    </w:p>
    <w:p w14:paraId="0A897909" w14:textId="3ED90993" w:rsidR="00F57074" w:rsidRPr="00FF6BF0" w:rsidRDefault="007135FE" w:rsidP="00FF6BF0">
      <w:pPr>
        <w:keepNext/>
        <w:keepLines/>
        <w:pBdr>
          <w:top w:val="single" w:sz="12" w:space="3" w:color="auto"/>
        </w:pBdr>
        <w:spacing w:before="240" w:after="180" w:line="240" w:lineRule="auto"/>
        <w:ind w:left="1134" w:hanging="1134"/>
        <w:jc w:val="both"/>
        <w:outlineLvl w:val="0"/>
        <w:rPr>
          <w:rFonts w:ascii="Arial" w:eastAsia="Times New Roman" w:hAnsi="Arial" w:cs="Times New Roman"/>
          <w:sz w:val="36"/>
          <w:szCs w:val="20"/>
          <w:lang w:val="en-GB"/>
        </w:rPr>
      </w:pPr>
      <w:r>
        <w:rPr>
          <w:rFonts w:ascii="Arial" w:eastAsia="Times New Roman" w:hAnsi="Arial" w:cs="Times New Roman"/>
          <w:sz w:val="36"/>
          <w:szCs w:val="20"/>
          <w:lang w:val="en-GB"/>
        </w:rPr>
        <w:t>References</w:t>
      </w:r>
    </w:p>
    <w:p w14:paraId="7C85EE65" w14:textId="62EB7D7F" w:rsidR="00FF6BF0" w:rsidRPr="00915D1A" w:rsidRDefault="00FF6BF0" w:rsidP="00FF6BF0">
      <w:pPr>
        <w:pStyle w:val="Reference"/>
      </w:pPr>
      <w:r>
        <w:t>R4</w:t>
      </w:r>
      <w:r w:rsidRPr="00915D1A">
        <w:rPr>
          <w:rFonts w:hint="eastAsia"/>
        </w:rPr>
        <w:t>-</w:t>
      </w:r>
      <w:r>
        <w:t>2120703</w:t>
      </w:r>
      <w:r>
        <w:rPr>
          <w:rFonts w:hint="eastAsia"/>
        </w:rPr>
        <w:t>,</w:t>
      </w:r>
      <w:r>
        <w:t xml:space="preserve"> WF on BS demodulation requirement for FR2 HST,  Nokia, Samsung</w:t>
      </w:r>
    </w:p>
    <w:p w14:paraId="0C271BFE" w14:textId="151D01FA" w:rsidR="007E176D" w:rsidRDefault="007E176D" w:rsidP="003E1CAF">
      <w:pPr>
        <w:jc w:val="both"/>
        <w:rPr>
          <w:lang w:val="en-GB" w:eastAsia="zh-CN"/>
        </w:rPr>
      </w:pPr>
    </w:p>
    <w:sectPr w:rsidR="007E176D">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79156A" w14:textId="77777777" w:rsidR="00EE72FE" w:rsidRDefault="00EE72FE" w:rsidP="00EA0BFA">
      <w:pPr>
        <w:spacing w:after="0" w:line="240" w:lineRule="auto"/>
      </w:pPr>
      <w:r>
        <w:separator/>
      </w:r>
    </w:p>
  </w:endnote>
  <w:endnote w:type="continuationSeparator" w:id="0">
    <w:p w14:paraId="41F8C37B" w14:textId="77777777" w:rsidR="00EE72FE" w:rsidRDefault="00EE72FE" w:rsidP="00EA0B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等线 Light">
    <w:altName w:val="DengXian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9EEAAE" w14:textId="77777777" w:rsidR="00EE72FE" w:rsidRDefault="00EE72FE" w:rsidP="00EA0BFA">
      <w:pPr>
        <w:spacing w:after="0" w:line="240" w:lineRule="auto"/>
      </w:pPr>
      <w:r>
        <w:separator/>
      </w:r>
    </w:p>
  </w:footnote>
  <w:footnote w:type="continuationSeparator" w:id="0">
    <w:p w14:paraId="2DD0EA64" w14:textId="77777777" w:rsidR="00EE72FE" w:rsidRDefault="00EE72FE" w:rsidP="00EA0BF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2D66F7"/>
    <w:multiLevelType w:val="hybridMultilevel"/>
    <w:tmpl w:val="CC9E4E8C"/>
    <w:lvl w:ilvl="0" w:tplc="3D4293BC">
      <w:start w:val="1"/>
      <w:numFmt w:val="bullet"/>
      <w:lvlText w:val="•"/>
      <w:lvlJc w:val="left"/>
      <w:pPr>
        <w:ind w:left="420" w:hanging="420"/>
      </w:pPr>
      <w:rPr>
        <w:rFonts w:ascii="Arial" w:hAnsi="Arial" w:hint="default"/>
      </w:rPr>
    </w:lvl>
    <w:lvl w:ilvl="1" w:tplc="89E6E026">
      <w:numFmt w:val="bullet"/>
      <w:lvlText w:val="-"/>
      <w:lvlJc w:val="left"/>
      <w:pPr>
        <w:ind w:left="840" w:hanging="420"/>
      </w:pPr>
      <w:rPr>
        <w:rFonts w:ascii="Times New Roman" w:eastAsiaTheme="minorEastAsia" w:hAnsi="Times New Roman" w:cs="Times New Roman" w:hint="default"/>
        <w:color w:val="auto"/>
        <w:u w:val="none"/>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18C9098B"/>
    <w:multiLevelType w:val="hybridMultilevel"/>
    <w:tmpl w:val="8DCEB036"/>
    <w:lvl w:ilvl="0" w:tplc="38626082">
      <w:start w:val="2"/>
      <w:numFmt w:val="bullet"/>
      <w:lvlText w:val="-"/>
      <w:lvlJc w:val="left"/>
      <w:pPr>
        <w:ind w:left="920" w:hanging="420"/>
      </w:pPr>
      <w:rPr>
        <w:rFonts w:ascii="Calibri" w:eastAsia="Malgun Gothic" w:hAnsi="Calibri" w:cs="Times New Roman" w:hint="default"/>
      </w:rPr>
    </w:lvl>
    <w:lvl w:ilvl="1" w:tplc="04090003">
      <w:start w:val="1"/>
      <w:numFmt w:val="bullet"/>
      <w:lvlText w:val=""/>
      <w:lvlJc w:val="left"/>
      <w:pPr>
        <w:ind w:left="1340" w:hanging="420"/>
      </w:pPr>
      <w:rPr>
        <w:rFonts w:ascii="Wingdings" w:hAnsi="Wingdings" w:hint="default"/>
      </w:rPr>
    </w:lvl>
    <w:lvl w:ilvl="2" w:tplc="04090005">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2" w15:restartNumberingAfterBreak="0">
    <w:nsid w:val="1A160044"/>
    <w:multiLevelType w:val="hybridMultilevel"/>
    <w:tmpl w:val="C0E0F7BA"/>
    <w:lvl w:ilvl="0" w:tplc="C380B128">
      <w:numFmt w:val="bullet"/>
      <w:lvlText w:val="-"/>
      <w:lvlJc w:val="left"/>
      <w:pPr>
        <w:ind w:left="2180" w:hanging="420"/>
      </w:pPr>
      <w:rPr>
        <w:rFonts w:ascii="Times" w:eastAsia="宋体" w:hAnsi="Times" w:cs="Times" w:hint="default"/>
      </w:rPr>
    </w:lvl>
    <w:lvl w:ilvl="1" w:tplc="04090003" w:tentative="1">
      <w:start w:val="1"/>
      <w:numFmt w:val="bullet"/>
      <w:lvlText w:val=""/>
      <w:lvlJc w:val="left"/>
      <w:pPr>
        <w:ind w:left="2600" w:hanging="420"/>
      </w:pPr>
      <w:rPr>
        <w:rFonts w:ascii="Wingdings" w:hAnsi="Wingdings" w:hint="default"/>
      </w:rPr>
    </w:lvl>
    <w:lvl w:ilvl="2" w:tplc="04090005" w:tentative="1">
      <w:start w:val="1"/>
      <w:numFmt w:val="bullet"/>
      <w:lvlText w:val=""/>
      <w:lvlJc w:val="left"/>
      <w:pPr>
        <w:ind w:left="3020" w:hanging="420"/>
      </w:pPr>
      <w:rPr>
        <w:rFonts w:ascii="Wingdings" w:hAnsi="Wingdings" w:hint="default"/>
      </w:rPr>
    </w:lvl>
    <w:lvl w:ilvl="3" w:tplc="04090001" w:tentative="1">
      <w:start w:val="1"/>
      <w:numFmt w:val="bullet"/>
      <w:lvlText w:val=""/>
      <w:lvlJc w:val="left"/>
      <w:pPr>
        <w:ind w:left="3440" w:hanging="420"/>
      </w:pPr>
      <w:rPr>
        <w:rFonts w:ascii="Wingdings" w:hAnsi="Wingdings" w:hint="default"/>
      </w:rPr>
    </w:lvl>
    <w:lvl w:ilvl="4" w:tplc="04090003" w:tentative="1">
      <w:start w:val="1"/>
      <w:numFmt w:val="bullet"/>
      <w:lvlText w:val=""/>
      <w:lvlJc w:val="left"/>
      <w:pPr>
        <w:ind w:left="3860" w:hanging="420"/>
      </w:pPr>
      <w:rPr>
        <w:rFonts w:ascii="Wingdings" w:hAnsi="Wingdings" w:hint="default"/>
      </w:rPr>
    </w:lvl>
    <w:lvl w:ilvl="5" w:tplc="04090005" w:tentative="1">
      <w:start w:val="1"/>
      <w:numFmt w:val="bullet"/>
      <w:lvlText w:val=""/>
      <w:lvlJc w:val="left"/>
      <w:pPr>
        <w:ind w:left="4280" w:hanging="420"/>
      </w:pPr>
      <w:rPr>
        <w:rFonts w:ascii="Wingdings" w:hAnsi="Wingdings" w:hint="default"/>
      </w:rPr>
    </w:lvl>
    <w:lvl w:ilvl="6" w:tplc="04090001" w:tentative="1">
      <w:start w:val="1"/>
      <w:numFmt w:val="bullet"/>
      <w:lvlText w:val=""/>
      <w:lvlJc w:val="left"/>
      <w:pPr>
        <w:ind w:left="4700" w:hanging="420"/>
      </w:pPr>
      <w:rPr>
        <w:rFonts w:ascii="Wingdings" w:hAnsi="Wingdings" w:hint="default"/>
      </w:rPr>
    </w:lvl>
    <w:lvl w:ilvl="7" w:tplc="04090003" w:tentative="1">
      <w:start w:val="1"/>
      <w:numFmt w:val="bullet"/>
      <w:lvlText w:val=""/>
      <w:lvlJc w:val="left"/>
      <w:pPr>
        <w:ind w:left="5120" w:hanging="420"/>
      </w:pPr>
      <w:rPr>
        <w:rFonts w:ascii="Wingdings" w:hAnsi="Wingdings" w:hint="default"/>
      </w:rPr>
    </w:lvl>
    <w:lvl w:ilvl="8" w:tplc="04090005" w:tentative="1">
      <w:start w:val="1"/>
      <w:numFmt w:val="bullet"/>
      <w:lvlText w:val=""/>
      <w:lvlJc w:val="left"/>
      <w:pPr>
        <w:ind w:left="5540" w:hanging="420"/>
      </w:pPr>
      <w:rPr>
        <w:rFonts w:ascii="Wingdings" w:hAnsi="Wingdings" w:hint="default"/>
      </w:rPr>
    </w:lvl>
  </w:abstractNum>
  <w:abstractNum w:abstractNumId="3" w15:restartNumberingAfterBreak="0">
    <w:nsid w:val="42E33E6A"/>
    <w:multiLevelType w:val="hybridMultilevel"/>
    <w:tmpl w:val="66CE7826"/>
    <w:lvl w:ilvl="0" w:tplc="6E72A67C">
      <w:start w:val="240"/>
      <w:numFmt w:val="bullet"/>
      <w:lvlText w:val="-"/>
      <w:lvlJc w:val="left"/>
      <w:pPr>
        <w:ind w:left="1760" w:hanging="420"/>
      </w:pPr>
      <w:rPr>
        <w:rFonts w:ascii="Calibri" w:eastAsia="MS Mincho" w:hAnsi="Calibri" w:cs="Calibri" w:hint="default"/>
      </w:rPr>
    </w:lvl>
    <w:lvl w:ilvl="1" w:tplc="04090003" w:tentative="1">
      <w:start w:val="1"/>
      <w:numFmt w:val="bullet"/>
      <w:lvlText w:val=""/>
      <w:lvlJc w:val="left"/>
      <w:pPr>
        <w:ind w:left="2180" w:hanging="420"/>
      </w:pPr>
      <w:rPr>
        <w:rFonts w:ascii="Wingdings" w:hAnsi="Wingdings" w:hint="default"/>
      </w:rPr>
    </w:lvl>
    <w:lvl w:ilvl="2" w:tplc="04090005">
      <w:start w:val="1"/>
      <w:numFmt w:val="bullet"/>
      <w:lvlText w:val=""/>
      <w:lvlJc w:val="left"/>
      <w:pPr>
        <w:ind w:left="2600" w:hanging="420"/>
      </w:pPr>
      <w:rPr>
        <w:rFonts w:ascii="Wingdings" w:hAnsi="Wingdings" w:hint="default"/>
      </w:rPr>
    </w:lvl>
    <w:lvl w:ilvl="3" w:tplc="04090001" w:tentative="1">
      <w:start w:val="1"/>
      <w:numFmt w:val="bullet"/>
      <w:lvlText w:val=""/>
      <w:lvlJc w:val="left"/>
      <w:pPr>
        <w:ind w:left="3020" w:hanging="420"/>
      </w:pPr>
      <w:rPr>
        <w:rFonts w:ascii="Wingdings" w:hAnsi="Wingdings" w:hint="default"/>
      </w:rPr>
    </w:lvl>
    <w:lvl w:ilvl="4" w:tplc="04090003">
      <w:start w:val="1"/>
      <w:numFmt w:val="bullet"/>
      <w:lvlText w:val=""/>
      <w:lvlJc w:val="left"/>
      <w:pPr>
        <w:ind w:left="3440" w:hanging="420"/>
      </w:pPr>
      <w:rPr>
        <w:rFonts w:ascii="Wingdings" w:hAnsi="Wingdings" w:hint="default"/>
      </w:rPr>
    </w:lvl>
    <w:lvl w:ilvl="5" w:tplc="04090005" w:tentative="1">
      <w:start w:val="1"/>
      <w:numFmt w:val="bullet"/>
      <w:lvlText w:val=""/>
      <w:lvlJc w:val="left"/>
      <w:pPr>
        <w:ind w:left="3860" w:hanging="420"/>
      </w:pPr>
      <w:rPr>
        <w:rFonts w:ascii="Wingdings" w:hAnsi="Wingdings" w:hint="default"/>
      </w:rPr>
    </w:lvl>
    <w:lvl w:ilvl="6" w:tplc="04090001" w:tentative="1">
      <w:start w:val="1"/>
      <w:numFmt w:val="bullet"/>
      <w:lvlText w:val=""/>
      <w:lvlJc w:val="left"/>
      <w:pPr>
        <w:ind w:left="4280" w:hanging="420"/>
      </w:pPr>
      <w:rPr>
        <w:rFonts w:ascii="Wingdings" w:hAnsi="Wingdings" w:hint="default"/>
      </w:rPr>
    </w:lvl>
    <w:lvl w:ilvl="7" w:tplc="04090003" w:tentative="1">
      <w:start w:val="1"/>
      <w:numFmt w:val="bullet"/>
      <w:lvlText w:val=""/>
      <w:lvlJc w:val="left"/>
      <w:pPr>
        <w:ind w:left="4700" w:hanging="420"/>
      </w:pPr>
      <w:rPr>
        <w:rFonts w:ascii="Wingdings" w:hAnsi="Wingdings" w:hint="default"/>
      </w:rPr>
    </w:lvl>
    <w:lvl w:ilvl="8" w:tplc="04090005" w:tentative="1">
      <w:start w:val="1"/>
      <w:numFmt w:val="bullet"/>
      <w:lvlText w:val=""/>
      <w:lvlJc w:val="left"/>
      <w:pPr>
        <w:ind w:left="5120" w:hanging="420"/>
      </w:pPr>
      <w:rPr>
        <w:rFonts w:ascii="Wingdings" w:hAnsi="Wingdings" w:hint="default"/>
      </w:rPr>
    </w:lvl>
  </w:abstractNum>
  <w:abstractNum w:abstractNumId="4" w15:restartNumberingAfterBreak="0">
    <w:nsid w:val="4A027F62"/>
    <w:multiLevelType w:val="hybridMultilevel"/>
    <w:tmpl w:val="590A36E4"/>
    <w:lvl w:ilvl="0" w:tplc="C6DA1A48">
      <w:numFmt w:val="bullet"/>
      <w:lvlText w:val="-"/>
      <w:lvlJc w:val="left"/>
      <w:pPr>
        <w:ind w:left="840" w:hanging="420"/>
      </w:pPr>
      <w:rPr>
        <w:rFonts w:ascii="Arial" w:eastAsia="MS Mincho" w:hAnsi="Arial" w:cs="Arial" w:hint="default"/>
      </w:rPr>
    </w:lvl>
    <w:lvl w:ilvl="1" w:tplc="7DAA7812">
      <w:start w:val="1"/>
      <w:numFmt w:val="bullet"/>
      <w:lvlText w:val="•"/>
      <w:lvlJc w:val="left"/>
      <w:pPr>
        <w:ind w:left="1260" w:hanging="420"/>
      </w:pPr>
      <w:rPr>
        <w:rFonts w:ascii="Arial" w:hAnsi="Arial" w:hint="default"/>
      </w:rPr>
    </w:lvl>
    <w:lvl w:ilvl="2" w:tplc="04090003">
      <w:start w:val="1"/>
      <w:numFmt w:val="bullet"/>
      <w:lvlText w:val="o"/>
      <w:lvlJc w:val="left"/>
      <w:pPr>
        <w:ind w:left="1680" w:hanging="420"/>
      </w:pPr>
      <w:rPr>
        <w:rFonts w:ascii="Courier New" w:hAnsi="Courier New" w:cs="Courier New" w:hint="default"/>
      </w:rPr>
    </w:lvl>
    <w:lvl w:ilvl="3" w:tplc="DFAC5BD0">
      <w:start w:val="18"/>
      <w:numFmt w:val="bullet"/>
      <w:lvlText w:val="-"/>
      <w:lvlJc w:val="left"/>
      <w:pPr>
        <w:ind w:left="2100" w:hanging="420"/>
      </w:pPr>
      <w:rPr>
        <w:rFonts w:ascii="Calibri" w:eastAsiaTheme="minorEastAsia" w:hAnsi="Calibri" w:cs="Calibri" w:hint="default"/>
      </w:rPr>
    </w:lvl>
    <w:lvl w:ilvl="4" w:tplc="04090003">
      <w:start w:val="1"/>
      <w:numFmt w:val="bullet"/>
      <w:lvlText w:val="o"/>
      <w:lvlJc w:val="left"/>
      <w:pPr>
        <w:ind w:left="2831" w:hanging="420"/>
      </w:pPr>
      <w:rPr>
        <w:rFonts w:ascii="Courier New" w:hAnsi="Courier New" w:cs="Courier New" w:hint="default"/>
      </w:rPr>
    </w:lvl>
    <w:lvl w:ilvl="5" w:tplc="04090005">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4BDF65F6"/>
    <w:multiLevelType w:val="hybridMultilevel"/>
    <w:tmpl w:val="7652A68C"/>
    <w:lvl w:ilvl="0" w:tplc="B572467E">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EC9290C"/>
    <w:multiLevelType w:val="hybridMultilevel"/>
    <w:tmpl w:val="F722546A"/>
    <w:lvl w:ilvl="0" w:tplc="B6623AA8">
      <w:start w:val="7"/>
      <w:numFmt w:val="bullet"/>
      <w:lvlText w:val="-"/>
      <w:lvlJc w:val="left"/>
      <w:pPr>
        <w:ind w:left="1340" w:hanging="420"/>
      </w:pPr>
      <w:rPr>
        <w:rFonts w:ascii="Arial" w:eastAsiaTheme="minorEastAsia" w:hAnsi="Arial" w:cs="Arial" w:hint="default"/>
      </w:rPr>
    </w:lvl>
    <w:lvl w:ilvl="1" w:tplc="04090003" w:tentative="1">
      <w:start w:val="1"/>
      <w:numFmt w:val="bullet"/>
      <w:lvlText w:val=""/>
      <w:lvlJc w:val="left"/>
      <w:pPr>
        <w:ind w:left="1760" w:hanging="420"/>
      </w:pPr>
      <w:rPr>
        <w:rFonts w:ascii="Wingdings" w:hAnsi="Wingdings" w:hint="default"/>
      </w:rPr>
    </w:lvl>
    <w:lvl w:ilvl="2" w:tplc="04090005" w:tentative="1">
      <w:start w:val="1"/>
      <w:numFmt w:val="bullet"/>
      <w:lvlText w:val=""/>
      <w:lvlJc w:val="left"/>
      <w:pPr>
        <w:ind w:left="2180" w:hanging="420"/>
      </w:pPr>
      <w:rPr>
        <w:rFonts w:ascii="Wingdings" w:hAnsi="Wingdings" w:hint="default"/>
      </w:rPr>
    </w:lvl>
    <w:lvl w:ilvl="3" w:tplc="04090001" w:tentative="1">
      <w:start w:val="1"/>
      <w:numFmt w:val="bullet"/>
      <w:lvlText w:val=""/>
      <w:lvlJc w:val="left"/>
      <w:pPr>
        <w:ind w:left="2600" w:hanging="420"/>
      </w:pPr>
      <w:rPr>
        <w:rFonts w:ascii="Wingdings" w:hAnsi="Wingdings" w:hint="default"/>
      </w:rPr>
    </w:lvl>
    <w:lvl w:ilvl="4" w:tplc="04090003" w:tentative="1">
      <w:start w:val="1"/>
      <w:numFmt w:val="bullet"/>
      <w:lvlText w:val=""/>
      <w:lvlJc w:val="left"/>
      <w:pPr>
        <w:ind w:left="3020" w:hanging="420"/>
      </w:pPr>
      <w:rPr>
        <w:rFonts w:ascii="Wingdings" w:hAnsi="Wingdings" w:hint="default"/>
      </w:rPr>
    </w:lvl>
    <w:lvl w:ilvl="5" w:tplc="04090005" w:tentative="1">
      <w:start w:val="1"/>
      <w:numFmt w:val="bullet"/>
      <w:lvlText w:val=""/>
      <w:lvlJc w:val="left"/>
      <w:pPr>
        <w:ind w:left="3440" w:hanging="420"/>
      </w:pPr>
      <w:rPr>
        <w:rFonts w:ascii="Wingdings" w:hAnsi="Wingdings" w:hint="default"/>
      </w:rPr>
    </w:lvl>
    <w:lvl w:ilvl="6" w:tplc="04090001" w:tentative="1">
      <w:start w:val="1"/>
      <w:numFmt w:val="bullet"/>
      <w:lvlText w:val=""/>
      <w:lvlJc w:val="left"/>
      <w:pPr>
        <w:ind w:left="3860" w:hanging="420"/>
      </w:pPr>
      <w:rPr>
        <w:rFonts w:ascii="Wingdings" w:hAnsi="Wingdings" w:hint="default"/>
      </w:rPr>
    </w:lvl>
    <w:lvl w:ilvl="7" w:tplc="04090003" w:tentative="1">
      <w:start w:val="1"/>
      <w:numFmt w:val="bullet"/>
      <w:lvlText w:val=""/>
      <w:lvlJc w:val="left"/>
      <w:pPr>
        <w:ind w:left="4280" w:hanging="420"/>
      </w:pPr>
      <w:rPr>
        <w:rFonts w:ascii="Wingdings" w:hAnsi="Wingdings" w:hint="default"/>
      </w:rPr>
    </w:lvl>
    <w:lvl w:ilvl="8" w:tplc="04090005" w:tentative="1">
      <w:start w:val="1"/>
      <w:numFmt w:val="bullet"/>
      <w:lvlText w:val=""/>
      <w:lvlJc w:val="left"/>
      <w:pPr>
        <w:ind w:left="4700" w:hanging="420"/>
      </w:pPr>
      <w:rPr>
        <w:rFonts w:ascii="Wingdings" w:hAnsi="Wingdings" w:hint="default"/>
      </w:rPr>
    </w:lvl>
  </w:abstractNum>
  <w:abstractNum w:abstractNumId="7" w15:restartNumberingAfterBreak="0">
    <w:nsid w:val="54A61B61"/>
    <w:multiLevelType w:val="multilevel"/>
    <w:tmpl w:val="974A7D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1920" w:hanging="360"/>
      </w:pPr>
      <w:rPr>
        <w:rFonts w:ascii="Wingdings" w:hAnsi="Wingdings" w:hint="default"/>
        <w:color w:val="000000" w:themeColor="text1"/>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636E4714"/>
    <w:multiLevelType w:val="hybridMultilevel"/>
    <w:tmpl w:val="0A583F4E"/>
    <w:lvl w:ilvl="0" w:tplc="AAF043BA">
      <w:numFmt w:val="bullet"/>
      <w:lvlText w:val="-"/>
      <w:lvlJc w:val="left"/>
      <w:pPr>
        <w:ind w:left="470" w:hanging="420"/>
      </w:pPr>
      <w:rPr>
        <w:rFonts w:ascii="Times New Roman" w:eastAsia="Times New Roman" w:hAnsi="Times New Roman" w:cs="Times New Roman" w:hint="default"/>
      </w:rPr>
    </w:lvl>
    <w:lvl w:ilvl="1" w:tplc="04090003" w:tentative="1">
      <w:start w:val="1"/>
      <w:numFmt w:val="bullet"/>
      <w:lvlText w:val=""/>
      <w:lvlJc w:val="left"/>
      <w:pPr>
        <w:ind w:left="890" w:hanging="420"/>
      </w:pPr>
      <w:rPr>
        <w:rFonts w:ascii="Wingdings" w:hAnsi="Wingdings" w:hint="default"/>
      </w:rPr>
    </w:lvl>
    <w:lvl w:ilvl="2" w:tplc="04090005">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9" w15:restartNumberingAfterBreak="0">
    <w:nsid w:val="6B3C2B0D"/>
    <w:multiLevelType w:val="hybridMultilevel"/>
    <w:tmpl w:val="E934342E"/>
    <w:lvl w:ilvl="0" w:tplc="38626082">
      <w:start w:val="2"/>
      <w:numFmt w:val="bullet"/>
      <w:lvlText w:val="-"/>
      <w:lvlJc w:val="left"/>
      <w:pPr>
        <w:ind w:left="1760" w:hanging="420"/>
      </w:pPr>
      <w:rPr>
        <w:rFonts w:ascii="Calibri" w:eastAsia="Malgun Gothic" w:hAnsi="Calibri" w:cs="Times New Roman" w:hint="default"/>
      </w:rPr>
    </w:lvl>
    <w:lvl w:ilvl="1" w:tplc="04090003" w:tentative="1">
      <w:start w:val="1"/>
      <w:numFmt w:val="bullet"/>
      <w:lvlText w:val=""/>
      <w:lvlJc w:val="left"/>
      <w:pPr>
        <w:ind w:left="2180" w:hanging="420"/>
      </w:pPr>
      <w:rPr>
        <w:rFonts w:ascii="Wingdings" w:hAnsi="Wingdings" w:hint="default"/>
      </w:rPr>
    </w:lvl>
    <w:lvl w:ilvl="2" w:tplc="04090005" w:tentative="1">
      <w:start w:val="1"/>
      <w:numFmt w:val="bullet"/>
      <w:lvlText w:val=""/>
      <w:lvlJc w:val="left"/>
      <w:pPr>
        <w:ind w:left="2600" w:hanging="420"/>
      </w:pPr>
      <w:rPr>
        <w:rFonts w:ascii="Wingdings" w:hAnsi="Wingdings" w:hint="default"/>
      </w:rPr>
    </w:lvl>
    <w:lvl w:ilvl="3" w:tplc="04090001" w:tentative="1">
      <w:start w:val="1"/>
      <w:numFmt w:val="bullet"/>
      <w:lvlText w:val=""/>
      <w:lvlJc w:val="left"/>
      <w:pPr>
        <w:ind w:left="3020" w:hanging="420"/>
      </w:pPr>
      <w:rPr>
        <w:rFonts w:ascii="Wingdings" w:hAnsi="Wingdings" w:hint="default"/>
      </w:rPr>
    </w:lvl>
    <w:lvl w:ilvl="4" w:tplc="04090003" w:tentative="1">
      <w:start w:val="1"/>
      <w:numFmt w:val="bullet"/>
      <w:lvlText w:val=""/>
      <w:lvlJc w:val="left"/>
      <w:pPr>
        <w:ind w:left="3440" w:hanging="420"/>
      </w:pPr>
      <w:rPr>
        <w:rFonts w:ascii="Wingdings" w:hAnsi="Wingdings" w:hint="default"/>
      </w:rPr>
    </w:lvl>
    <w:lvl w:ilvl="5" w:tplc="04090005" w:tentative="1">
      <w:start w:val="1"/>
      <w:numFmt w:val="bullet"/>
      <w:lvlText w:val=""/>
      <w:lvlJc w:val="left"/>
      <w:pPr>
        <w:ind w:left="3860" w:hanging="420"/>
      </w:pPr>
      <w:rPr>
        <w:rFonts w:ascii="Wingdings" w:hAnsi="Wingdings" w:hint="default"/>
      </w:rPr>
    </w:lvl>
    <w:lvl w:ilvl="6" w:tplc="04090001" w:tentative="1">
      <w:start w:val="1"/>
      <w:numFmt w:val="bullet"/>
      <w:lvlText w:val=""/>
      <w:lvlJc w:val="left"/>
      <w:pPr>
        <w:ind w:left="4280" w:hanging="420"/>
      </w:pPr>
      <w:rPr>
        <w:rFonts w:ascii="Wingdings" w:hAnsi="Wingdings" w:hint="default"/>
      </w:rPr>
    </w:lvl>
    <w:lvl w:ilvl="7" w:tplc="04090003" w:tentative="1">
      <w:start w:val="1"/>
      <w:numFmt w:val="bullet"/>
      <w:lvlText w:val=""/>
      <w:lvlJc w:val="left"/>
      <w:pPr>
        <w:ind w:left="4700" w:hanging="420"/>
      </w:pPr>
      <w:rPr>
        <w:rFonts w:ascii="Wingdings" w:hAnsi="Wingdings" w:hint="default"/>
      </w:rPr>
    </w:lvl>
    <w:lvl w:ilvl="8" w:tplc="04090005" w:tentative="1">
      <w:start w:val="1"/>
      <w:numFmt w:val="bullet"/>
      <w:lvlText w:val=""/>
      <w:lvlJc w:val="left"/>
      <w:pPr>
        <w:ind w:left="5120" w:hanging="420"/>
      </w:pPr>
      <w:rPr>
        <w:rFonts w:ascii="Wingdings" w:hAnsi="Wingdings" w:hint="default"/>
      </w:rPr>
    </w:lvl>
  </w:abstractNum>
  <w:abstractNum w:abstractNumId="10" w15:restartNumberingAfterBreak="0">
    <w:nsid w:val="7FE2445F"/>
    <w:multiLevelType w:val="hybridMultilevel"/>
    <w:tmpl w:val="631473D2"/>
    <w:lvl w:ilvl="0" w:tplc="693A74A6">
      <w:start w:val="1"/>
      <w:numFmt w:val="bullet"/>
      <w:lvlText w:val="‐"/>
      <w:lvlJc w:val="left"/>
      <w:pPr>
        <w:ind w:left="420" w:hanging="420"/>
      </w:pPr>
      <w:rPr>
        <w:rFonts w:ascii="宋体" w:eastAsia="宋体" w:hAnsi="宋体" w:hint="eastAsia"/>
        <w:strike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1"/>
  </w:num>
  <w:num w:numId="3">
    <w:abstractNumId w:val="8"/>
  </w:num>
  <w:num w:numId="4">
    <w:abstractNumId w:val="6"/>
  </w:num>
  <w:num w:numId="5">
    <w:abstractNumId w:val="4"/>
  </w:num>
  <w:num w:numId="6">
    <w:abstractNumId w:val="7"/>
  </w:num>
  <w:num w:numId="7">
    <w:abstractNumId w:val="3"/>
  </w:num>
  <w:num w:numId="8">
    <w:abstractNumId w:val="0"/>
  </w:num>
  <w:num w:numId="9">
    <w:abstractNumId w:val="9"/>
  </w:num>
  <w:num w:numId="10">
    <w:abstractNumId w:val="2"/>
  </w:num>
  <w:num w:numId="11">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2"/>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35FE"/>
    <w:rsid w:val="0000108F"/>
    <w:rsid w:val="00001878"/>
    <w:rsid w:val="00001F40"/>
    <w:rsid w:val="00003EA7"/>
    <w:rsid w:val="00004166"/>
    <w:rsid w:val="000066E5"/>
    <w:rsid w:val="00015961"/>
    <w:rsid w:val="00015DC0"/>
    <w:rsid w:val="00016385"/>
    <w:rsid w:val="00017087"/>
    <w:rsid w:val="00020369"/>
    <w:rsid w:val="0002149B"/>
    <w:rsid w:val="00021C50"/>
    <w:rsid w:val="00023073"/>
    <w:rsid w:val="000251DA"/>
    <w:rsid w:val="0002708E"/>
    <w:rsid w:val="00034226"/>
    <w:rsid w:val="00040EA1"/>
    <w:rsid w:val="00042CBA"/>
    <w:rsid w:val="00042FF3"/>
    <w:rsid w:val="00045FE1"/>
    <w:rsid w:val="000566FD"/>
    <w:rsid w:val="00057513"/>
    <w:rsid w:val="000619E5"/>
    <w:rsid w:val="000619F6"/>
    <w:rsid w:val="00062202"/>
    <w:rsid w:val="00063428"/>
    <w:rsid w:val="00070287"/>
    <w:rsid w:val="0007318F"/>
    <w:rsid w:val="00073509"/>
    <w:rsid w:val="00073548"/>
    <w:rsid w:val="000738E7"/>
    <w:rsid w:val="000777FB"/>
    <w:rsid w:val="00081DF5"/>
    <w:rsid w:val="000838B7"/>
    <w:rsid w:val="0008498A"/>
    <w:rsid w:val="00087EE8"/>
    <w:rsid w:val="0009087E"/>
    <w:rsid w:val="00090BEC"/>
    <w:rsid w:val="00091EA3"/>
    <w:rsid w:val="00094FD4"/>
    <w:rsid w:val="000A103E"/>
    <w:rsid w:val="000A4382"/>
    <w:rsid w:val="000A46B2"/>
    <w:rsid w:val="000B19D7"/>
    <w:rsid w:val="000B2747"/>
    <w:rsid w:val="000B3C57"/>
    <w:rsid w:val="000B510D"/>
    <w:rsid w:val="000B5D16"/>
    <w:rsid w:val="000B7B3D"/>
    <w:rsid w:val="000C4708"/>
    <w:rsid w:val="000C67C7"/>
    <w:rsid w:val="000D31ED"/>
    <w:rsid w:val="000D54F4"/>
    <w:rsid w:val="000E6D11"/>
    <w:rsid w:val="000F110B"/>
    <w:rsid w:val="000F19C5"/>
    <w:rsid w:val="000F438F"/>
    <w:rsid w:val="00101A11"/>
    <w:rsid w:val="00104068"/>
    <w:rsid w:val="00104D80"/>
    <w:rsid w:val="00105C7A"/>
    <w:rsid w:val="001153EB"/>
    <w:rsid w:val="001161AE"/>
    <w:rsid w:val="001161C6"/>
    <w:rsid w:val="0011669F"/>
    <w:rsid w:val="001172AF"/>
    <w:rsid w:val="0012023E"/>
    <w:rsid w:val="001240C6"/>
    <w:rsid w:val="00125049"/>
    <w:rsid w:val="00130993"/>
    <w:rsid w:val="0013459D"/>
    <w:rsid w:val="0013500D"/>
    <w:rsid w:val="001401AF"/>
    <w:rsid w:val="001419A7"/>
    <w:rsid w:val="001445F0"/>
    <w:rsid w:val="001446C5"/>
    <w:rsid w:val="001454E4"/>
    <w:rsid w:val="001455E7"/>
    <w:rsid w:val="00146669"/>
    <w:rsid w:val="0015206B"/>
    <w:rsid w:val="00154D93"/>
    <w:rsid w:val="00155C93"/>
    <w:rsid w:val="00155E89"/>
    <w:rsid w:val="0015637D"/>
    <w:rsid w:val="00163142"/>
    <w:rsid w:val="00175FCE"/>
    <w:rsid w:val="001815D0"/>
    <w:rsid w:val="0018282C"/>
    <w:rsid w:val="00186BD7"/>
    <w:rsid w:val="00187530"/>
    <w:rsid w:val="0019176C"/>
    <w:rsid w:val="001A5B18"/>
    <w:rsid w:val="001A6BDA"/>
    <w:rsid w:val="001B0A8B"/>
    <w:rsid w:val="001B1399"/>
    <w:rsid w:val="001B2595"/>
    <w:rsid w:val="001B34B4"/>
    <w:rsid w:val="001C2E9C"/>
    <w:rsid w:val="001C4992"/>
    <w:rsid w:val="001C5784"/>
    <w:rsid w:val="001C59AD"/>
    <w:rsid w:val="001D10CF"/>
    <w:rsid w:val="001D7637"/>
    <w:rsid w:val="001E26A6"/>
    <w:rsid w:val="001E6D0F"/>
    <w:rsid w:val="001F13B9"/>
    <w:rsid w:val="001F31EA"/>
    <w:rsid w:val="001F3A55"/>
    <w:rsid w:val="001F76F3"/>
    <w:rsid w:val="002007C3"/>
    <w:rsid w:val="00212AC7"/>
    <w:rsid w:val="00215355"/>
    <w:rsid w:val="002166E6"/>
    <w:rsid w:val="00217934"/>
    <w:rsid w:val="00227600"/>
    <w:rsid w:val="002337FE"/>
    <w:rsid w:val="00235974"/>
    <w:rsid w:val="002418A0"/>
    <w:rsid w:val="00244B99"/>
    <w:rsid w:val="002454B4"/>
    <w:rsid w:val="00245E92"/>
    <w:rsid w:val="00247F23"/>
    <w:rsid w:val="00256563"/>
    <w:rsid w:val="00257243"/>
    <w:rsid w:val="00263B62"/>
    <w:rsid w:val="0026464B"/>
    <w:rsid w:val="002648AB"/>
    <w:rsid w:val="0027192E"/>
    <w:rsid w:val="002722FF"/>
    <w:rsid w:val="002932D6"/>
    <w:rsid w:val="00293801"/>
    <w:rsid w:val="002951C3"/>
    <w:rsid w:val="002B01D8"/>
    <w:rsid w:val="002B0DEB"/>
    <w:rsid w:val="002B23B2"/>
    <w:rsid w:val="002B3F11"/>
    <w:rsid w:val="002C103C"/>
    <w:rsid w:val="002C157D"/>
    <w:rsid w:val="002D449C"/>
    <w:rsid w:val="002D7227"/>
    <w:rsid w:val="002E1778"/>
    <w:rsid w:val="002E2341"/>
    <w:rsid w:val="002E3B06"/>
    <w:rsid w:val="002E4F27"/>
    <w:rsid w:val="002F0109"/>
    <w:rsid w:val="002F7DB5"/>
    <w:rsid w:val="003001F2"/>
    <w:rsid w:val="00301D03"/>
    <w:rsid w:val="00310DEE"/>
    <w:rsid w:val="00313830"/>
    <w:rsid w:val="00317EAB"/>
    <w:rsid w:val="003227FE"/>
    <w:rsid w:val="003240C8"/>
    <w:rsid w:val="00324E5F"/>
    <w:rsid w:val="003269BD"/>
    <w:rsid w:val="00330524"/>
    <w:rsid w:val="003349BA"/>
    <w:rsid w:val="00341C1B"/>
    <w:rsid w:val="00342AA8"/>
    <w:rsid w:val="00343B71"/>
    <w:rsid w:val="0034546D"/>
    <w:rsid w:val="00345F49"/>
    <w:rsid w:val="00350119"/>
    <w:rsid w:val="00354865"/>
    <w:rsid w:val="00357F78"/>
    <w:rsid w:val="00363DB5"/>
    <w:rsid w:val="00363F6D"/>
    <w:rsid w:val="00364A21"/>
    <w:rsid w:val="00364AAC"/>
    <w:rsid w:val="00371366"/>
    <w:rsid w:val="0037165F"/>
    <w:rsid w:val="003721EE"/>
    <w:rsid w:val="00373018"/>
    <w:rsid w:val="00387009"/>
    <w:rsid w:val="003905F4"/>
    <w:rsid w:val="0039402D"/>
    <w:rsid w:val="00395605"/>
    <w:rsid w:val="00396D8D"/>
    <w:rsid w:val="00397929"/>
    <w:rsid w:val="003A13E0"/>
    <w:rsid w:val="003A53A5"/>
    <w:rsid w:val="003A6F2F"/>
    <w:rsid w:val="003B154C"/>
    <w:rsid w:val="003B4916"/>
    <w:rsid w:val="003B49E6"/>
    <w:rsid w:val="003C0038"/>
    <w:rsid w:val="003C01FB"/>
    <w:rsid w:val="003C036C"/>
    <w:rsid w:val="003C48FE"/>
    <w:rsid w:val="003D4043"/>
    <w:rsid w:val="003D5F1E"/>
    <w:rsid w:val="003E04AB"/>
    <w:rsid w:val="003E0BDC"/>
    <w:rsid w:val="003E1CAF"/>
    <w:rsid w:val="003E4833"/>
    <w:rsid w:val="003E5DDE"/>
    <w:rsid w:val="003F27AF"/>
    <w:rsid w:val="003F2CA7"/>
    <w:rsid w:val="003F331C"/>
    <w:rsid w:val="003F3F95"/>
    <w:rsid w:val="003F536F"/>
    <w:rsid w:val="004023F9"/>
    <w:rsid w:val="00406CDB"/>
    <w:rsid w:val="00410BEE"/>
    <w:rsid w:val="00416125"/>
    <w:rsid w:val="004239D2"/>
    <w:rsid w:val="00423CA6"/>
    <w:rsid w:val="00430FE2"/>
    <w:rsid w:val="00432F07"/>
    <w:rsid w:val="00433772"/>
    <w:rsid w:val="00434A86"/>
    <w:rsid w:val="00436927"/>
    <w:rsid w:val="00437121"/>
    <w:rsid w:val="004420F0"/>
    <w:rsid w:val="004429C7"/>
    <w:rsid w:val="00445DA4"/>
    <w:rsid w:val="00452742"/>
    <w:rsid w:val="00452F4C"/>
    <w:rsid w:val="004545FC"/>
    <w:rsid w:val="0046111C"/>
    <w:rsid w:val="0046405C"/>
    <w:rsid w:val="004642F5"/>
    <w:rsid w:val="0046513B"/>
    <w:rsid w:val="00470D89"/>
    <w:rsid w:val="00471DCC"/>
    <w:rsid w:val="00471F3B"/>
    <w:rsid w:val="00476CD6"/>
    <w:rsid w:val="004818EB"/>
    <w:rsid w:val="00482D8B"/>
    <w:rsid w:val="00484E5C"/>
    <w:rsid w:val="004854E8"/>
    <w:rsid w:val="00494D9D"/>
    <w:rsid w:val="00495E03"/>
    <w:rsid w:val="004968EC"/>
    <w:rsid w:val="004A00CE"/>
    <w:rsid w:val="004A1B0A"/>
    <w:rsid w:val="004A45BD"/>
    <w:rsid w:val="004A53E1"/>
    <w:rsid w:val="004A6735"/>
    <w:rsid w:val="004A7C80"/>
    <w:rsid w:val="004C2E51"/>
    <w:rsid w:val="004C3BEE"/>
    <w:rsid w:val="004C591D"/>
    <w:rsid w:val="004D0C29"/>
    <w:rsid w:val="004D492D"/>
    <w:rsid w:val="004D561C"/>
    <w:rsid w:val="004D5A7F"/>
    <w:rsid w:val="004D7D03"/>
    <w:rsid w:val="004E0612"/>
    <w:rsid w:val="004E13CF"/>
    <w:rsid w:val="004E4F17"/>
    <w:rsid w:val="004E5D79"/>
    <w:rsid w:val="004F0725"/>
    <w:rsid w:val="004F172D"/>
    <w:rsid w:val="004F3B01"/>
    <w:rsid w:val="004F3DA2"/>
    <w:rsid w:val="004F4436"/>
    <w:rsid w:val="004F711C"/>
    <w:rsid w:val="00506444"/>
    <w:rsid w:val="00506F0F"/>
    <w:rsid w:val="005108BE"/>
    <w:rsid w:val="0051199A"/>
    <w:rsid w:val="00512C3D"/>
    <w:rsid w:val="00520510"/>
    <w:rsid w:val="005223B7"/>
    <w:rsid w:val="00524C0D"/>
    <w:rsid w:val="00525800"/>
    <w:rsid w:val="00526235"/>
    <w:rsid w:val="005303F1"/>
    <w:rsid w:val="00534CBB"/>
    <w:rsid w:val="005410A6"/>
    <w:rsid w:val="005437F0"/>
    <w:rsid w:val="00544D0B"/>
    <w:rsid w:val="00551033"/>
    <w:rsid w:val="00552CDB"/>
    <w:rsid w:val="00553E94"/>
    <w:rsid w:val="0055588E"/>
    <w:rsid w:val="00556798"/>
    <w:rsid w:val="005577B3"/>
    <w:rsid w:val="00560710"/>
    <w:rsid w:val="0056241D"/>
    <w:rsid w:val="00563E32"/>
    <w:rsid w:val="00571273"/>
    <w:rsid w:val="00572692"/>
    <w:rsid w:val="00572E24"/>
    <w:rsid w:val="00581304"/>
    <w:rsid w:val="00583913"/>
    <w:rsid w:val="00584B89"/>
    <w:rsid w:val="00585A0E"/>
    <w:rsid w:val="00585B09"/>
    <w:rsid w:val="005903E5"/>
    <w:rsid w:val="005918E2"/>
    <w:rsid w:val="00594028"/>
    <w:rsid w:val="005943EF"/>
    <w:rsid w:val="00594420"/>
    <w:rsid w:val="005972F9"/>
    <w:rsid w:val="00597BEB"/>
    <w:rsid w:val="005A1B44"/>
    <w:rsid w:val="005A2406"/>
    <w:rsid w:val="005A59FB"/>
    <w:rsid w:val="005A7E3A"/>
    <w:rsid w:val="005B070E"/>
    <w:rsid w:val="005B1900"/>
    <w:rsid w:val="005B1ED3"/>
    <w:rsid w:val="005B4CED"/>
    <w:rsid w:val="005B7B6D"/>
    <w:rsid w:val="005C03AC"/>
    <w:rsid w:val="005C0807"/>
    <w:rsid w:val="005D0153"/>
    <w:rsid w:val="005D7960"/>
    <w:rsid w:val="005E4E0A"/>
    <w:rsid w:val="005E563B"/>
    <w:rsid w:val="005E6918"/>
    <w:rsid w:val="005F75FD"/>
    <w:rsid w:val="006033A7"/>
    <w:rsid w:val="00606FC8"/>
    <w:rsid w:val="00607C49"/>
    <w:rsid w:val="00614874"/>
    <w:rsid w:val="00621FDF"/>
    <w:rsid w:val="006227D8"/>
    <w:rsid w:val="006238A5"/>
    <w:rsid w:val="00626B3E"/>
    <w:rsid w:val="006275F0"/>
    <w:rsid w:val="006308C9"/>
    <w:rsid w:val="00635BC4"/>
    <w:rsid w:val="00635D69"/>
    <w:rsid w:val="00636202"/>
    <w:rsid w:val="0064106C"/>
    <w:rsid w:val="00644515"/>
    <w:rsid w:val="006465E6"/>
    <w:rsid w:val="00647076"/>
    <w:rsid w:val="006522CE"/>
    <w:rsid w:val="00652DEC"/>
    <w:rsid w:val="00655BDC"/>
    <w:rsid w:val="00681A45"/>
    <w:rsid w:val="006826FC"/>
    <w:rsid w:val="0068707F"/>
    <w:rsid w:val="00690249"/>
    <w:rsid w:val="00692C8F"/>
    <w:rsid w:val="00695475"/>
    <w:rsid w:val="006A04DE"/>
    <w:rsid w:val="006A1A93"/>
    <w:rsid w:val="006A2928"/>
    <w:rsid w:val="006A30A1"/>
    <w:rsid w:val="006B4BCB"/>
    <w:rsid w:val="006B7513"/>
    <w:rsid w:val="006C3078"/>
    <w:rsid w:val="006C6731"/>
    <w:rsid w:val="006D25EF"/>
    <w:rsid w:val="006E24E8"/>
    <w:rsid w:val="006E2748"/>
    <w:rsid w:val="006E44C7"/>
    <w:rsid w:val="006E70D1"/>
    <w:rsid w:val="006F191B"/>
    <w:rsid w:val="006F1A7D"/>
    <w:rsid w:val="006F68BB"/>
    <w:rsid w:val="00700580"/>
    <w:rsid w:val="00700A99"/>
    <w:rsid w:val="007026B5"/>
    <w:rsid w:val="007027D9"/>
    <w:rsid w:val="007041C0"/>
    <w:rsid w:val="00704334"/>
    <w:rsid w:val="007135FE"/>
    <w:rsid w:val="00724FB7"/>
    <w:rsid w:val="00740539"/>
    <w:rsid w:val="00751D1B"/>
    <w:rsid w:val="00752EFF"/>
    <w:rsid w:val="00760741"/>
    <w:rsid w:val="00762F93"/>
    <w:rsid w:val="007707B1"/>
    <w:rsid w:val="00770EB5"/>
    <w:rsid w:val="00771345"/>
    <w:rsid w:val="00771CF2"/>
    <w:rsid w:val="00776104"/>
    <w:rsid w:val="007776CC"/>
    <w:rsid w:val="00784DA6"/>
    <w:rsid w:val="00796D8F"/>
    <w:rsid w:val="007A24B9"/>
    <w:rsid w:val="007A5329"/>
    <w:rsid w:val="007A61A4"/>
    <w:rsid w:val="007A6276"/>
    <w:rsid w:val="007A6E87"/>
    <w:rsid w:val="007B487F"/>
    <w:rsid w:val="007B4EB1"/>
    <w:rsid w:val="007C221C"/>
    <w:rsid w:val="007C7CA0"/>
    <w:rsid w:val="007D09B2"/>
    <w:rsid w:val="007D293F"/>
    <w:rsid w:val="007D615C"/>
    <w:rsid w:val="007E176D"/>
    <w:rsid w:val="007E4CBC"/>
    <w:rsid w:val="007F0572"/>
    <w:rsid w:val="007F43BC"/>
    <w:rsid w:val="007F61F9"/>
    <w:rsid w:val="007F64AD"/>
    <w:rsid w:val="00812250"/>
    <w:rsid w:val="0081235D"/>
    <w:rsid w:val="00812572"/>
    <w:rsid w:val="00817559"/>
    <w:rsid w:val="0081755B"/>
    <w:rsid w:val="008236B9"/>
    <w:rsid w:val="00826B8E"/>
    <w:rsid w:val="0083232F"/>
    <w:rsid w:val="008346FE"/>
    <w:rsid w:val="00837363"/>
    <w:rsid w:val="00840C4A"/>
    <w:rsid w:val="008433EB"/>
    <w:rsid w:val="00845A7D"/>
    <w:rsid w:val="00850630"/>
    <w:rsid w:val="00853E27"/>
    <w:rsid w:val="008549E8"/>
    <w:rsid w:val="00862981"/>
    <w:rsid w:val="008632D5"/>
    <w:rsid w:val="008653A7"/>
    <w:rsid w:val="00867C1D"/>
    <w:rsid w:val="008708EB"/>
    <w:rsid w:val="00871275"/>
    <w:rsid w:val="00871C99"/>
    <w:rsid w:val="0087410F"/>
    <w:rsid w:val="008818B1"/>
    <w:rsid w:val="008818FD"/>
    <w:rsid w:val="0088386C"/>
    <w:rsid w:val="00884C4A"/>
    <w:rsid w:val="00884F9F"/>
    <w:rsid w:val="008857DE"/>
    <w:rsid w:val="00886DC5"/>
    <w:rsid w:val="0089129E"/>
    <w:rsid w:val="008A48F2"/>
    <w:rsid w:val="008A7878"/>
    <w:rsid w:val="008B043F"/>
    <w:rsid w:val="008B1B1B"/>
    <w:rsid w:val="008B20A6"/>
    <w:rsid w:val="008B2B35"/>
    <w:rsid w:val="008C0DD3"/>
    <w:rsid w:val="008D1E5A"/>
    <w:rsid w:val="008D211B"/>
    <w:rsid w:val="008E249B"/>
    <w:rsid w:val="008E425A"/>
    <w:rsid w:val="008E471D"/>
    <w:rsid w:val="008E5D01"/>
    <w:rsid w:val="008E6699"/>
    <w:rsid w:val="008F1896"/>
    <w:rsid w:val="008F517B"/>
    <w:rsid w:val="00900AAD"/>
    <w:rsid w:val="00900CC8"/>
    <w:rsid w:val="00903483"/>
    <w:rsid w:val="00906811"/>
    <w:rsid w:val="00910027"/>
    <w:rsid w:val="0091019A"/>
    <w:rsid w:val="00910BA6"/>
    <w:rsid w:val="009157F5"/>
    <w:rsid w:val="009158AF"/>
    <w:rsid w:val="00915B96"/>
    <w:rsid w:val="00915D1A"/>
    <w:rsid w:val="00915FD4"/>
    <w:rsid w:val="00916F24"/>
    <w:rsid w:val="00921243"/>
    <w:rsid w:val="00930794"/>
    <w:rsid w:val="0093340D"/>
    <w:rsid w:val="0093415A"/>
    <w:rsid w:val="0093772F"/>
    <w:rsid w:val="009401D8"/>
    <w:rsid w:val="00942CB0"/>
    <w:rsid w:val="009439E2"/>
    <w:rsid w:val="00943C53"/>
    <w:rsid w:val="00947657"/>
    <w:rsid w:val="00950C06"/>
    <w:rsid w:val="00950F89"/>
    <w:rsid w:val="00962398"/>
    <w:rsid w:val="009646AC"/>
    <w:rsid w:val="00966659"/>
    <w:rsid w:val="00967B28"/>
    <w:rsid w:val="00972352"/>
    <w:rsid w:val="00972D56"/>
    <w:rsid w:val="00973964"/>
    <w:rsid w:val="009741CE"/>
    <w:rsid w:val="00975093"/>
    <w:rsid w:val="00976B14"/>
    <w:rsid w:val="009800D4"/>
    <w:rsid w:val="009820EA"/>
    <w:rsid w:val="00987B60"/>
    <w:rsid w:val="009940D4"/>
    <w:rsid w:val="009941A3"/>
    <w:rsid w:val="00994969"/>
    <w:rsid w:val="00996691"/>
    <w:rsid w:val="00997830"/>
    <w:rsid w:val="00997FA8"/>
    <w:rsid w:val="009A0400"/>
    <w:rsid w:val="009A12C8"/>
    <w:rsid w:val="009A3753"/>
    <w:rsid w:val="009A3AA6"/>
    <w:rsid w:val="009A3B71"/>
    <w:rsid w:val="009A4915"/>
    <w:rsid w:val="009A523F"/>
    <w:rsid w:val="009B42F8"/>
    <w:rsid w:val="009C0908"/>
    <w:rsid w:val="009C1DEA"/>
    <w:rsid w:val="009C3257"/>
    <w:rsid w:val="009C3D8F"/>
    <w:rsid w:val="009C455F"/>
    <w:rsid w:val="009D685A"/>
    <w:rsid w:val="009D69F0"/>
    <w:rsid w:val="009D7647"/>
    <w:rsid w:val="009E1924"/>
    <w:rsid w:val="009E5710"/>
    <w:rsid w:val="009E64AE"/>
    <w:rsid w:val="009E6790"/>
    <w:rsid w:val="009F277C"/>
    <w:rsid w:val="009F3BD4"/>
    <w:rsid w:val="009F6ECC"/>
    <w:rsid w:val="00A0079E"/>
    <w:rsid w:val="00A0211B"/>
    <w:rsid w:val="00A0522B"/>
    <w:rsid w:val="00A07BF7"/>
    <w:rsid w:val="00A12FE2"/>
    <w:rsid w:val="00A165A2"/>
    <w:rsid w:val="00A17111"/>
    <w:rsid w:val="00A2000E"/>
    <w:rsid w:val="00A235E0"/>
    <w:rsid w:val="00A254F3"/>
    <w:rsid w:val="00A30E60"/>
    <w:rsid w:val="00A415A7"/>
    <w:rsid w:val="00A43D7D"/>
    <w:rsid w:val="00A4434A"/>
    <w:rsid w:val="00A4589C"/>
    <w:rsid w:val="00A549BF"/>
    <w:rsid w:val="00A54BEB"/>
    <w:rsid w:val="00A625FD"/>
    <w:rsid w:val="00A64459"/>
    <w:rsid w:val="00A64D56"/>
    <w:rsid w:val="00A665B9"/>
    <w:rsid w:val="00A71650"/>
    <w:rsid w:val="00A75990"/>
    <w:rsid w:val="00A77432"/>
    <w:rsid w:val="00A809E5"/>
    <w:rsid w:val="00A80E5A"/>
    <w:rsid w:val="00A812EE"/>
    <w:rsid w:val="00A81C39"/>
    <w:rsid w:val="00A827DC"/>
    <w:rsid w:val="00A848D9"/>
    <w:rsid w:val="00A849F4"/>
    <w:rsid w:val="00A96CD1"/>
    <w:rsid w:val="00AA5824"/>
    <w:rsid w:val="00AA5D62"/>
    <w:rsid w:val="00AB2325"/>
    <w:rsid w:val="00AB36FD"/>
    <w:rsid w:val="00AB5CEF"/>
    <w:rsid w:val="00AC3BF6"/>
    <w:rsid w:val="00AD4945"/>
    <w:rsid w:val="00AD6CD6"/>
    <w:rsid w:val="00AD6EBE"/>
    <w:rsid w:val="00AE0CD3"/>
    <w:rsid w:val="00AE4216"/>
    <w:rsid w:val="00AE5107"/>
    <w:rsid w:val="00AE6AAC"/>
    <w:rsid w:val="00AF07FF"/>
    <w:rsid w:val="00AF0CE8"/>
    <w:rsid w:val="00AF4B53"/>
    <w:rsid w:val="00B036F9"/>
    <w:rsid w:val="00B0719B"/>
    <w:rsid w:val="00B11A06"/>
    <w:rsid w:val="00B11F1B"/>
    <w:rsid w:val="00B124F9"/>
    <w:rsid w:val="00B174A7"/>
    <w:rsid w:val="00B22BE4"/>
    <w:rsid w:val="00B2596F"/>
    <w:rsid w:val="00B41464"/>
    <w:rsid w:val="00B41594"/>
    <w:rsid w:val="00B42343"/>
    <w:rsid w:val="00B477C7"/>
    <w:rsid w:val="00B477E6"/>
    <w:rsid w:val="00B50FCA"/>
    <w:rsid w:val="00B5315C"/>
    <w:rsid w:val="00B54779"/>
    <w:rsid w:val="00B5573A"/>
    <w:rsid w:val="00B56C3A"/>
    <w:rsid w:val="00B57876"/>
    <w:rsid w:val="00B6054A"/>
    <w:rsid w:val="00B6653B"/>
    <w:rsid w:val="00B71AAA"/>
    <w:rsid w:val="00B731E1"/>
    <w:rsid w:val="00B73FED"/>
    <w:rsid w:val="00B7592D"/>
    <w:rsid w:val="00B75C9B"/>
    <w:rsid w:val="00B80545"/>
    <w:rsid w:val="00B84E35"/>
    <w:rsid w:val="00B85B6C"/>
    <w:rsid w:val="00B86FAC"/>
    <w:rsid w:val="00B874B5"/>
    <w:rsid w:val="00B920A9"/>
    <w:rsid w:val="00B92E56"/>
    <w:rsid w:val="00B947D5"/>
    <w:rsid w:val="00B95304"/>
    <w:rsid w:val="00B9562C"/>
    <w:rsid w:val="00B96BE1"/>
    <w:rsid w:val="00BA306D"/>
    <w:rsid w:val="00BA5751"/>
    <w:rsid w:val="00BB039D"/>
    <w:rsid w:val="00BB6667"/>
    <w:rsid w:val="00BC51C1"/>
    <w:rsid w:val="00BC6C47"/>
    <w:rsid w:val="00BD47F0"/>
    <w:rsid w:val="00BD5426"/>
    <w:rsid w:val="00BE1648"/>
    <w:rsid w:val="00BE40BC"/>
    <w:rsid w:val="00BE714A"/>
    <w:rsid w:val="00BE7411"/>
    <w:rsid w:val="00BE79E8"/>
    <w:rsid w:val="00BF2458"/>
    <w:rsid w:val="00BF2AE7"/>
    <w:rsid w:val="00C0104C"/>
    <w:rsid w:val="00C04789"/>
    <w:rsid w:val="00C05B1B"/>
    <w:rsid w:val="00C072BF"/>
    <w:rsid w:val="00C1584C"/>
    <w:rsid w:val="00C20B56"/>
    <w:rsid w:val="00C231D1"/>
    <w:rsid w:val="00C235B2"/>
    <w:rsid w:val="00C23D6A"/>
    <w:rsid w:val="00C34466"/>
    <w:rsid w:val="00C353C0"/>
    <w:rsid w:val="00C4021F"/>
    <w:rsid w:val="00C43E6F"/>
    <w:rsid w:val="00C43EDF"/>
    <w:rsid w:val="00C44CE2"/>
    <w:rsid w:val="00C45F41"/>
    <w:rsid w:val="00C52806"/>
    <w:rsid w:val="00C53489"/>
    <w:rsid w:val="00C54708"/>
    <w:rsid w:val="00C67D59"/>
    <w:rsid w:val="00C7084F"/>
    <w:rsid w:val="00C70CA4"/>
    <w:rsid w:val="00C7150F"/>
    <w:rsid w:val="00C74350"/>
    <w:rsid w:val="00C755E6"/>
    <w:rsid w:val="00C81970"/>
    <w:rsid w:val="00C83BF1"/>
    <w:rsid w:val="00C9086E"/>
    <w:rsid w:val="00C91CE8"/>
    <w:rsid w:val="00C9261D"/>
    <w:rsid w:val="00C973E6"/>
    <w:rsid w:val="00CA257D"/>
    <w:rsid w:val="00CA3175"/>
    <w:rsid w:val="00CB5DC3"/>
    <w:rsid w:val="00CC2A90"/>
    <w:rsid w:val="00CC3139"/>
    <w:rsid w:val="00CC5500"/>
    <w:rsid w:val="00CC5F4F"/>
    <w:rsid w:val="00CD06F2"/>
    <w:rsid w:val="00CD1EEE"/>
    <w:rsid w:val="00CD313A"/>
    <w:rsid w:val="00CD59B8"/>
    <w:rsid w:val="00CD6935"/>
    <w:rsid w:val="00CE2814"/>
    <w:rsid w:val="00CE2AC2"/>
    <w:rsid w:val="00CE2CB1"/>
    <w:rsid w:val="00CE3077"/>
    <w:rsid w:val="00CE32E3"/>
    <w:rsid w:val="00CE38B4"/>
    <w:rsid w:val="00CE4B01"/>
    <w:rsid w:val="00CE504A"/>
    <w:rsid w:val="00CF099D"/>
    <w:rsid w:val="00CF2100"/>
    <w:rsid w:val="00CF3820"/>
    <w:rsid w:val="00CF4A45"/>
    <w:rsid w:val="00CF6D35"/>
    <w:rsid w:val="00D0540C"/>
    <w:rsid w:val="00D109FD"/>
    <w:rsid w:val="00D11038"/>
    <w:rsid w:val="00D134A7"/>
    <w:rsid w:val="00D16B55"/>
    <w:rsid w:val="00D177CA"/>
    <w:rsid w:val="00D22EF4"/>
    <w:rsid w:val="00D2632E"/>
    <w:rsid w:val="00D30348"/>
    <w:rsid w:val="00D307B1"/>
    <w:rsid w:val="00D307F8"/>
    <w:rsid w:val="00D33FE0"/>
    <w:rsid w:val="00D34B1D"/>
    <w:rsid w:val="00D34C1E"/>
    <w:rsid w:val="00D42783"/>
    <w:rsid w:val="00D42A48"/>
    <w:rsid w:val="00D44F35"/>
    <w:rsid w:val="00D4687D"/>
    <w:rsid w:val="00D523C3"/>
    <w:rsid w:val="00D537F7"/>
    <w:rsid w:val="00D54B28"/>
    <w:rsid w:val="00D62524"/>
    <w:rsid w:val="00D671E6"/>
    <w:rsid w:val="00D71E3A"/>
    <w:rsid w:val="00D76BF1"/>
    <w:rsid w:val="00D80AB1"/>
    <w:rsid w:val="00D81333"/>
    <w:rsid w:val="00D85AE0"/>
    <w:rsid w:val="00D86ED2"/>
    <w:rsid w:val="00D9215C"/>
    <w:rsid w:val="00D936D4"/>
    <w:rsid w:val="00D95A79"/>
    <w:rsid w:val="00DA2255"/>
    <w:rsid w:val="00DA5ED1"/>
    <w:rsid w:val="00DB15AB"/>
    <w:rsid w:val="00DB2692"/>
    <w:rsid w:val="00DB2C5D"/>
    <w:rsid w:val="00DB6D50"/>
    <w:rsid w:val="00DC1207"/>
    <w:rsid w:val="00DC365B"/>
    <w:rsid w:val="00DC4ADF"/>
    <w:rsid w:val="00DC57ED"/>
    <w:rsid w:val="00DC668D"/>
    <w:rsid w:val="00DD097D"/>
    <w:rsid w:val="00DD0A3E"/>
    <w:rsid w:val="00DD30BC"/>
    <w:rsid w:val="00DD3177"/>
    <w:rsid w:val="00DD6D3F"/>
    <w:rsid w:val="00DE189B"/>
    <w:rsid w:val="00DE1D21"/>
    <w:rsid w:val="00DE2EAB"/>
    <w:rsid w:val="00DE4394"/>
    <w:rsid w:val="00DE43AD"/>
    <w:rsid w:val="00DF0289"/>
    <w:rsid w:val="00DF36AC"/>
    <w:rsid w:val="00DF5CA7"/>
    <w:rsid w:val="00DF662C"/>
    <w:rsid w:val="00DF715B"/>
    <w:rsid w:val="00DF78FD"/>
    <w:rsid w:val="00E0344A"/>
    <w:rsid w:val="00E12DA1"/>
    <w:rsid w:val="00E168D5"/>
    <w:rsid w:val="00E209EA"/>
    <w:rsid w:val="00E25039"/>
    <w:rsid w:val="00E264B6"/>
    <w:rsid w:val="00E26690"/>
    <w:rsid w:val="00E308AA"/>
    <w:rsid w:val="00E33CE3"/>
    <w:rsid w:val="00E3417B"/>
    <w:rsid w:val="00E3560B"/>
    <w:rsid w:val="00E363F7"/>
    <w:rsid w:val="00E4071C"/>
    <w:rsid w:val="00E458B6"/>
    <w:rsid w:val="00E47897"/>
    <w:rsid w:val="00E518C7"/>
    <w:rsid w:val="00E53D1B"/>
    <w:rsid w:val="00E60098"/>
    <w:rsid w:val="00E60946"/>
    <w:rsid w:val="00E61A94"/>
    <w:rsid w:val="00E6343E"/>
    <w:rsid w:val="00E66B64"/>
    <w:rsid w:val="00E671EB"/>
    <w:rsid w:val="00E804B7"/>
    <w:rsid w:val="00E81E26"/>
    <w:rsid w:val="00E82218"/>
    <w:rsid w:val="00E825C5"/>
    <w:rsid w:val="00E848EB"/>
    <w:rsid w:val="00E85A92"/>
    <w:rsid w:val="00E863D6"/>
    <w:rsid w:val="00E87EC2"/>
    <w:rsid w:val="00E95046"/>
    <w:rsid w:val="00EA0935"/>
    <w:rsid w:val="00EA0BFA"/>
    <w:rsid w:val="00EA267D"/>
    <w:rsid w:val="00EA583B"/>
    <w:rsid w:val="00EA6ED9"/>
    <w:rsid w:val="00EA7E7D"/>
    <w:rsid w:val="00EB2C99"/>
    <w:rsid w:val="00EB375B"/>
    <w:rsid w:val="00EB455D"/>
    <w:rsid w:val="00EB59E9"/>
    <w:rsid w:val="00EB621B"/>
    <w:rsid w:val="00EB655E"/>
    <w:rsid w:val="00EC00F9"/>
    <w:rsid w:val="00ED052B"/>
    <w:rsid w:val="00ED1B0D"/>
    <w:rsid w:val="00EE1FA1"/>
    <w:rsid w:val="00EE6570"/>
    <w:rsid w:val="00EE6FBE"/>
    <w:rsid w:val="00EE7184"/>
    <w:rsid w:val="00EE72FE"/>
    <w:rsid w:val="00EF12E8"/>
    <w:rsid w:val="00EF19E8"/>
    <w:rsid w:val="00EF1D81"/>
    <w:rsid w:val="00EF5231"/>
    <w:rsid w:val="00EF5BC6"/>
    <w:rsid w:val="00F007C0"/>
    <w:rsid w:val="00F016B3"/>
    <w:rsid w:val="00F03DD5"/>
    <w:rsid w:val="00F07339"/>
    <w:rsid w:val="00F10B0D"/>
    <w:rsid w:val="00F16589"/>
    <w:rsid w:val="00F173E6"/>
    <w:rsid w:val="00F17DF5"/>
    <w:rsid w:val="00F218ED"/>
    <w:rsid w:val="00F225EF"/>
    <w:rsid w:val="00F352FB"/>
    <w:rsid w:val="00F43C4D"/>
    <w:rsid w:val="00F46CA2"/>
    <w:rsid w:val="00F563C5"/>
    <w:rsid w:val="00F57074"/>
    <w:rsid w:val="00F60C44"/>
    <w:rsid w:val="00F750CA"/>
    <w:rsid w:val="00F77957"/>
    <w:rsid w:val="00F8109A"/>
    <w:rsid w:val="00F820C3"/>
    <w:rsid w:val="00F82657"/>
    <w:rsid w:val="00F82A9F"/>
    <w:rsid w:val="00F82E50"/>
    <w:rsid w:val="00F86898"/>
    <w:rsid w:val="00F872EC"/>
    <w:rsid w:val="00FA0E9C"/>
    <w:rsid w:val="00FA455D"/>
    <w:rsid w:val="00FB3661"/>
    <w:rsid w:val="00FB5E25"/>
    <w:rsid w:val="00FC23F9"/>
    <w:rsid w:val="00FC4244"/>
    <w:rsid w:val="00FD01D2"/>
    <w:rsid w:val="00FD1130"/>
    <w:rsid w:val="00FD4B11"/>
    <w:rsid w:val="00FD601D"/>
    <w:rsid w:val="00FD68F4"/>
    <w:rsid w:val="00FE00B8"/>
    <w:rsid w:val="00FE1248"/>
    <w:rsid w:val="00FE2287"/>
    <w:rsid w:val="00FF40A3"/>
    <w:rsid w:val="00FF5F10"/>
    <w:rsid w:val="00FF6B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32B910"/>
  <w15:docId w15:val="{43F535EF-E204-41C1-8BE1-5E3D61A126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35FE"/>
    <w:pPr>
      <w:spacing w:line="256" w:lineRule="auto"/>
    </w:pPr>
    <w:rPr>
      <w:rFonts w:ascii="Times New Roman" w:hAnsi="Times New Roman"/>
      <w:sz w:val="20"/>
    </w:rPr>
  </w:style>
  <w:style w:type="paragraph" w:styleId="2">
    <w:name w:val="heading 2"/>
    <w:basedOn w:val="a"/>
    <w:next w:val="a"/>
    <w:link w:val="2Char"/>
    <w:uiPriority w:val="9"/>
    <w:unhideWhenUsed/>
    <w:qFormat/>
    <w:rsid w:val="0088386C"/>
    <w:pPr>
      <w:keepNext/>
      <w:keepLines/>
      <w:spacing w:before="40" w:after="120" w:line="257" w:lineRule="auto"/>
      <w:outlineLvl w:val="1"/>
    </w:pPr>
    <w:rPr>
      <w:rFonts w:ascii="Arial" w:eastAsiaTheme="majorEastAsia" w:hAnsi="Arial" w:cstheme="majorBidi"/>
      <w:sz w:val="28"/>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locked/>
    <w:rsid w:val="007135FE"/>
    <w:rPr>
      <w:rFonts w:ascii="Arial" w:hAnsi="Arial" w:cs="Arial"/>
      <w:b/>
      <w:noProof/>
      <w:sz w:val="18"/>
      <w:lang w:val="en-GB"/>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unhideWhenUsed/>
    <w:rsid w:val="007135FE"/>
    <w:pPr>
      <w:widowControl w:val="0"/>
      <w:spacing w:after="0" w:line="240" w:lineRule="auto"/>
    </w:pPr>
    <w:rPr>
      <w:rFonts w:ascii="Arial" w:hAnsi="Arial" w:cs="Arial"/>
      <w:b/>
      <w:noProof/>
      <w:sz w:val="18"/>
      <w:lang w:val="en-GB"/>
    </w:rPr>
  </w:style>
  <w:style w:type="character" w:customStyle="1" w:styleId="HeaderChar1">
    <w:name w:val="Header Char1"/>
    <w:basedOn w:val="a0"/>
    <w:uiPriority w:val="99"/>
    <w:semiHidden/>
    <w:rsid w:val="007135FE"/>
    <w:rPr>
      <w:rFonts w:ascii="Times New Roman" w:hAnsi="Times New Roman"/>
      <w:sz w:val="20"/>
    </w:rPr>
  </w:style>
  <w:style w:type="character" w:customStyle="1" w:styleId="2Char">
    <w:name w:val="标题 2 Char"/>
    <w:basedOn w:val="a0"/>
    <w:link w:val="2"/>
    <w:uiPriority w:val="9"/>
    <w:rsid w:val="0088386C"/>
    <w:rPr>
      <w:rFonts w:ascii="Arial" w:eastAsiaTheme="majorEastAsia" w:hAnsi="Arial" w:cstheme="majorBidi"/>
      <w:sz w:val="28"/>
      <w:szCs w:val="26"/>
    </w:rPr>
  </w:style>
  <w:style w:type="paragraph" w:styleId="a4">
    <w:name w:val="endnote text"/>
    <w:basedOn w:val="a"/>
    <w:link w:val="Char0"/>
    <w:uiPriority w:val="99"/>
    <w:semiHidden/>
    <w:unhideWhenUsed/>
    <w:rsid w:val="00EA0BFA"/>
    <w:pPr>
      <w:spacing w:after="0" w:line="240" w:lineRule="auto"/>
    </w:pPr>
    <w:rPr>
      <w:szCs w:val="20"/>
    </w:rPr>
  </w:style>
  <w:style w:type="character" w:customStyle="1" w:styleId="Char0">
    <w:name w:val="尾注文本 Char"/>
    <w:basedOn w:val="a0"/>
    <w:link w:val="a4"/>
    <w:uiPriority w:val="99"/>
    <w:semiHidden/>
    <w:rsid w:val="00EA0BFA"/>
    <w:rPr>
      <w:rFonts w:ascii="Times New Roman" w:hAnsi="Times New Roman"/>
      <w:sz w:val="20"/>
      <w:szCs w:val="20"/>
    </w:rPr>
  </w:style>
  <w:style w:type="character" w:styleId="a5">
    <w:name w:val="endnote reference"/>
    <w:basedOn w:val="a0"/>
    <w:uiPriority w:val="99"/>
    <w:semiHidden/>
    <w:unhideWhenUsed/>
    <w:rsid w:val="00EA0BFA"/>
    <w:rPr>
      <w:vertAlign w:val="superscript"/>
    </w:rPr>
  </w:style>
  <w:style w:type="table" w:styleId="a6">
    <w:name w:val="Table Grid"/>
    <w:basedOn w:val="a1"/>
    <w:uiPriority w:val="39"/>
    <w:rsid w:val="008373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caption"/>
    <w:basedOn w:val="a"/>
    <w:next w:val="a"/>
    <w:link w:val="Char1"/>
    <w:unhideWhenUsed/>
    <w:qFormat/>
    <w:rsid w:val="00C43E6F"/>
    <w:pPr>
      <w:spacing w:after="200" w:line="240" w:lineRule="auto"/>
    </w:pPr>
    <w:rPr>
      <w:i/>
      <w:iCs/>
      <w:szCs w:val="18"/>
    </w:rPr>
  </w:style>
  <w:style w:type="paragraph" w:customStyle="1" w:styleId="TAH">
    <w:name w:val="TAH"/>
    <w:basedOn w:val="a"/>
    <w:link w:val="TAHCar"/>
    <w:qFormat/>
    <w:rsid w:val="00652DEC"/>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en-GB"/>
    </w:rPr>
  </w:style>
  <w:style w:type="character" w:customStyle="1" w:styleId="TAHCar">
    <w:name w:val="TAH Car"/>
    <w:link w:val="TAH"/>
    <w:qFormat/>
    <w:locked/>
    <w:rsid w:val="00652DEC"/>
    <w:rPr>
      <w:rFonts w:ascii="Arial" w:eastAsia="Times New Roman" w:hAnsi="Arial" w:cs="Times New Roman"/>
      <w:b/>
      <w:sz w:val="18"/>
      <w:szCs w:val="20"/>
      <w:lang w:val="en-GB" w:eastAsia="en-GB"/>
    </w:rPr>
  </w:style>
  <w:style w:type="paragraph" w:styleId="a8">
    <w:name w:val="List Paragraph"/>
    <w:aliases w:val="- Bullets,목록 단락,?? ??,?????,????,リスト段落,Lista1,列出段落1,中等深浅网格 1 - 着色 21,列表段落1,—ño’i—Ž,列表段落,¥¡¡¡¡ì¬º¥¹¥È¶ÎÂä,ÁÐ³ö¶ÎÂä,¥ê¥¹¥È¶ÎÂä,1st level - Bullet List Paragraph,Lettre d'introduction,Paragrafo elenco,Normal bullet 2,Bullet list,R4_bullets,清單段落1,목록단락"/>
    <w:basedOn w:val="a"/>
    <w:link w:val="Char2"/>
    <w:uiPriority w:val="34"/>
    <w:qFormat/>
    <w:rsid w:val="003F3F95"/>
    <w:pPr>
      <w:spacing w:after="0" w:line="240" w:lineRule="auto"/>
      <w:ind w:left="720"/>
      <w:contextualSpacing/>
    </w:pPr>
    <w:rPr>
      <w:rFonts w:eastAsia="Times New Roman" w:cs="Times New Roman"/>
      <w:szCs w:val="20"/>
      <w:lang w:val="en-GB"/>
    </w:rPr>
  </w:style>
  <w:style w:type="character" w:customStyle="1" w:styleId="Char2">
    <w:name w:val="列出段落 Char"/>
    <w:aliases w:val="- Bullets Char,목록 단락 Char,?? ?? Char,????? Char,???? Char,リスト段落 Char,Lista1 Char,列出段落1 Char,中等深浅网格 1 - 着色 21 Char,列表段落1 Char,—ño’i—Ž Char,列表段落 Char,¥¡¡¡¡ì¬º¥¹¥È¶ÎÂä Char,ÁÐ³ö¶ÎÂä Char,¥ê¥¹¥È¶ÎÂä Char,1st level - Bullet List Paragraph Char"/>
    <w:link w:val="a8"/>
    <w:uiPriority w:val="34"/>
    <w:qFormat/>
    <w:rsid w:val="003F3F95"/>
    <w:rPr>
      <w:rFonts w:ascii="Times New Roman" w:eastAsia="Times New Roman" w:hAnsi="Times New Roman" w:cs="Times New Roman"/>
      <w:sz w:val="20"/>
      <w:szCs w:val="20"/>
      <w:lang w:val="en-GB"/>
    </w:rPr>
  </w:style>
  <w:style w:type="paragraph" w:styleId="a9">
    <w:name w:val="Body Text"/>
    <w:basedOn w:val="a"/>
    <w:link w:val="Char3"/>
    <w:semiHidden/>
    <w:rsid w:val="003F3F95"/>
    <w:pPr>
      <w:spacing w:after="0" w:line="240" w:lineRule="auto"/>
    </w:pPr>
    <w:rPr>
      <w:rFonts w:ascii="Arial" w:eastAsia="Times New Roman" w:hAnsi="Arial" w:cs="Arial"/>
      <w:color w:val="FF0000"/>
      <w:szCs w:val="20"/>
      <w:lang w:val="en-GB"/>
    </w:rPr>
  </w:style>
  <w:style w:type="character" w:customStyle="1" w:styleId="Char3">
    <w:name w:val="正文文本 Char"/>
    <w:basedOn w:val="a0"/>
    <w:link w:val="a9"/>
    <w:semiHidden/>
    <w:rsid w:val="003F3F95"/>
    <w:rPr>
      <w:rFonts w:ascii="Arial" w:eastAsia="Times New Roman" w:hAnsi="Arial" w:cs="Arial"/>
      <w:color w:val="FF0000"/>
      <w:sz w:val="20"/>
      <w:szCs w:val="20"/>
      <w:lang w:val="en-GB"/>
    </w:rPr>
  </w:style>
  <w:style w:type="character" w:styleId="aa">
    <w:name w:val="annotation reference"/>
    <w:basedOn w:val="a0"/>
    <w:uiPriority w:val="99"/>
    <w:semiHidden/>
    <w:unhideWhenUsed/>
    <w:rsid w:val="001446C5"/>
    <w:rPr>
      <w:sz w:val="16"/>
      <w:szCs w:val="16"/>
    </w:rPr>
  </w:style>
  <w:style w:type="paragraph" w:styleId="ab">
    <w:name w:val="annotation text"/>
    <w:basedOn w:val="a"/>
    <w:link w:val="Char4"/>
    <w:uiPriority w:val="99"/>
    <w:semiHidden/>
    <w:unhideWhenUsed/>
    <w:rsid w:val="001446C5"/>
    <w:pPr>
      <w:spacing w:line="240" w:lineRule="auto"/>
    </w:pPr>
    <w:rPr>
      <w:szCs w:val="20"/>
    </w:rPr>
  </w:style>
  <w:style w:type="character" w:customStyle="1" w:styleId="Char4">
    <w:name w:val="批注文字 Char"/>
    <w:basedOn w:val="a0"/>
    <w:link w:val="ab"/>
    <w:uiPriority w:val="99"/>
    <w:semiHidden/>
    <w:rsid w:val="001446C5"/>
    <w:rPr>
      <w:rFonts w:ascii="Times New Roman" w:hAnsi="Times New Roman"/>
      <w:sz w:val="20"/>
      <w:szCs w:val="20"/>
    </w:rPr>
  </w:style>
  <w:style w:type="paragraph" w:styleId="ac">
    <w:name w:val="annotation subject"/>
    <w:basedOn w:val="ab"/>
    <w:next w:val="ab"/>
    <w:link w:val="Char5"/>
    <w:uiPriority w:val="99"/>
    <w:semiHidden/>
    <w:unhideWhenUsed/>
    <w:rsid w:val="001446C5"/>
    <w:rPr>
      <w:b/>
      <w:bCs/>
    </w:rPr>
  </w:style>
  <w:style w:type="character" w:customStyle="1" w:styleId="Char5">
    <w:name w:val="批注主题 Char"/>
    <w:basedOn w:val="Char4"/>
    <w:link w:val="ac"/>
    <w:uiPriority w:val="99"/>
    <w:semiHidden/>
    <w:rsid w:val="001446C5"/>
    <w:rPr>
      <w:rFonts w:ascii="Times New Roman" w:hAnsi="Times New Roman"/>
      <w:b/>
      <w:bCs/>
      <w:sz w:val="20"/>
      <w:szCs w:val="20"/>
    </w:rPr>
  </w:style>
  <w:style w:type="paragraph" w:styleId="ad">
    <w:name w:val="Balloon Text"/>
    <w:basedOn w:val="a"/>
    <w:link w:val="Char6"/>
    <w:uiPriority w:val="99"/>
    <w:semiHidden/>
    <w:unhideWhenUsed/>
    <w:rsid w:val="001446C5"/>
    <w:pPr>
      <w:spacing w:after="0" w:line="240" w:lineRule="auto"/>
    </w:pPr>
    <w:rPr>
      <w:rFonts w:ascii="Segoe UI" w:hAnsi="Segoe UI" w:cs="Segoe UI"/>
      <w:sz w:val="18"/>
      <w:szCs w:val="18"/>
    </w:rPr>
  </w:style>
  <w:style w:type="character" w:customStyle="1" w:styleId="Char6">
    <w:name w:val="批注框文本 Char"/>
    <w:basedOn w:val="a0"/>
    <w:link w:val="ad"/>
    <w:uiPriority w:val="99"/>
    <w:semiHidden/>
    <w:rsid w:val="001446C5"/>
    <w:rPr>
      <w:rFonts w:ascii="Segoe UI" w:hAnsi="Segoe UI" w:cs="Segoe UI"/>
      <w:sz w:val="18"/>
      <w:szCs w:val="18"/>
    </w:rPr>
  </w:style>
  <w:style w:type="paragraph" w:styleId="ae">
    <w:name w:val="Revision"/>
    <w:hidden/>
    <w:uiPriority w:val="99"/>
    <w:semiHidden/>
    <w:rsid w:val="007E176D"/>
    <w:pPr>
      <w:spacing w:after="0" w:line="240" w:lineRule="auto"/>
    </w:pPr>
    <w:rPr>
      <w:rFonts w:ascii="Times New Roman" w:hAnsi="Times New Roman"/>
      <w:sz w:val="20"/>
    </w:rPr>
  </w:style>
  <w:style w:type="character" w:customStyle="1" w:styleId="Char1">
    <w:name w:val="题注 Char"/>
    <w:basedOn w:val="a0"/>
    <w:link w:val="a7"/>
    <w:uiPriority w:val="35"/>
    <w:locked/>
    <w:rsid w:val="008F517B"/>
    <w:rPr>
      <w:rFonts w:ascii="Times New Roman" w:hAnsi="Times New Roman"/>
      <w:i/>
      <w:iCs/>
      <w:sz w:val="20"/>
      <w:szCs w:val="18"/>
    </w:rPr>
  </w:style>
  <w:style w:type="paragraph" w:customStyle="1" w:styleId="Reference">
    <w:name w:val="Reference"/>
    <w:basedOn w:val="a"/>
    <w:qFormat/>
    <w:rsid w:val="00D42A48"/>
    <w:pPr>
      <w:numPr>
        <w:numId w:val="1"/>
      </w:numPr>
      <w:overflowPunct w:val="0"/>
      <w:autoSpaceDE w:val="0"/>
      <w:autoSpaceDN w:val="0"/>
      <w:adjustRightInd w:val="0"/>
      <w:spacing w:after="120" w:line="240" w:lineRule="auto"/>
      <w:jc w:val="both"/>
      <w:textAlignment w:val="baseline"/>
    </w:pPr>
    <w:rPr>
      <w:rFonts w:ascii="Arial" w:hAnsi="Arial" w:cs="Times New Roman"/>
      <w:szCs w:val="20"/>
      <w:lang w:val="en-GB" w:eastAsia="zh-CN"/>
    </w:rPr>
  </w:style>
  <w:style w:type="character" w:styleId="af">
    <w:name w:val="Hyperlink"/>
    <w:uiPriority w:val="99"/>
    <w:unhideWhenUsed/>
    <w:rsid w:val="00D42A48"/>
    <w:rPr>
      <w:color w:val="0000FF"/>
      <w:u w:val="single"/>
    </w:rPr>
  </w:style>
  <w:style w:type="paragraph" w:customStyle="1" w:styleId="TAC">
    <w:name w:val="TAC"/>
    <w:basedOn w:val="a"/>
    <w:link w:val="TACChar"/>
    <w:qFormat/>
    <w:rsid w:val="00966659"/>
    <w:pPr>
      <w:keepNext/>
      <w:keepLines/>
      <w:spacing w:after="0" w:line="240" w:lineRule="auto"/>
      <w:jc w:val="center"/>
    </w:pPr>
    <w:rPr>
      <w:rFonts w:ascii="Arial" w:hAnsi="Arial" w:cs="Times New Roman"/>
      <w:sz w:val="18"/>
      <w:szCs w:val="20"/>
      <w:lang w:val="en-GB"/>
    </w:rPr>
  </w:style>
  <w:style w:type="character" w:customStyle="1" w:styleId="TACChar">
    <w:name w:val="TAC Char"/>
    <w:link w:val="TAC"/>
    <w:qFormat/>
    <w:locked/>
    <w:rsid w:val="00966659"/>
    <w:rPr>
      <w:rFonts w:ascii="Arial" w:hAnsi="Arial" w:cs="Times New Roman"/>
      <w:sz w:val="18"/>
      <w:szCs w:val="20"/>
      <w:lang w:val="en-GB"/>
    </w:rPr>
  </w:style>
  <w:style w:type="paragraph" w:customStyle="1" w:styleId="TH">
    <w:name w:val="TH"/>
    <w:basedOn w:val="a"/>
    <w:link w:val="THChar"/>
    <w:qFormat/>
    <w:rsid w:val="00966659"/>
    <w:pPr>
      <w:keepNext/>
      <w:keepLines/>
      <w:spacing w:before="60" w:after="180" w:line="240" w:lineRule="auto"/>
      <w:jc w:val="center"/>
    </w:pPr>
    <w:rPr>
      <w:rFonts w:ascii="Arial" w:hAnsi="Arial" w:cs="Times New Roman"/>
      <w:b/>
      <w:szCs w:val="20"/>
      <w:lang w:val="en-GB"/>
    </w:rPr>
  </w:style>
  <w:style w:type="character" w:customStyle="1" w:styleId="THChar">
    <w:name w:val="TH Char"/>
    <w:link w:val="TH"/>
    <w:qFormat/>
    <w:rsid w:val="00966659"/>
    <w:rPr>
      <w:rFonts w:ascii="Arial" w:hAnsi="Arial" w:cs="Times New Roman"/>
      <w:b/>
      <w:sz w:val="20"/>
      <w:szCs w:val="20"/>
      <w:lang w:val="en-GB"/>
    </w:rPr>
  </w:style>
  <w:style w:type="paragraph" w:styleId="af0">
    <w:name w:val="Normal (Web)"/>
    <w:basedOn w:val="a"/>
    <w:uiPriority w:val="99"/>
    <w:unhideWhenUsed/>
    <w:rsid w:val="00826B8E"/>
    <w:pPr>
      <w:spacing w:before="100" w:beforeAutospacing="1" w:after="100" w:afterAutospacing="1" w:line="240" w:lineRule="auto"/>
    </w:pPr>
    <w:rPr>
      <w:rFonts w:eastAsia="Times New Roman" w:cs="Times New Roman"/>
      <w:sz w:val="24"/>
      <w:szCs w:val="24"/>
      <w:lang w:eastAsia="zh-CN"/>
    </w:rPr>
  </w:style>
  <w:style w:type="paragraph" w:customStyle="1" w:styleId="EQ">
    <w:name w:val="EQ"/>
    <w:basedOn w:val="a"/>
    <w:next w:val="a"/>
    <w:rsid w:val="00F77957"/>
    <w:pPr>
      <w:keepLines/>
      <w:tabs>
        <w:tab w:val="center" w:pos="4536"/>
        <w:tab w:val="right" w:pos="9072"/>
      </w:tabs>
      <w:spacing w:after="180" w:line="240" w:lineRule="auto"/>
    </w:pPr>
    <w:rPr>
      <w:rFonts w:eastAsia="宋体" w:cs="Times New Roman"/>
      <w:noProof/>
      <w:szCs w:val="20"/>
      <w:lang w:val="en-GB"/>
    </w:rPr>
  </w:style>
  <w:style w:type="paragraph" w:styleId="af1">
    <w:name w:val="footer"/>
    <w:basedOn w:val="a"/>
    <w:link w:val="Char7"/>
    <w:uiPriority w:val="99"/>
    <w:unhideWhenUsed/>
    <w:rsid w:val="007707B1"/>
    <w:pPr>
      <w:tabs>
        <w:tab w:val="center" w:pos="4153"/>
        <w:tab w:val="right" w:pos="8306"/>
      </w:tabs>
      <w:snapToGrid w:val="0"/>
      <w:spacing w:line="240" w:lineRule="auto"/>
    </w:pPr>
    <w:rPr>
      <w:sz w:val="18"/>
      <w:szCs w:val="18"/>
    </w:rPr>
  </w:style>
  <w:style w:type="character" w:customStyle="1" w:styleId="Char7">
    <w:name w:val="页脚 Char"/>
    <w:basedOn w:val="a0"/>
    <w:link w:val="af1"/>
    <w:uiPriority w:val="99"/>
    <w:rsid w:val="007707B1"/>
    <w:rPr>
      <w:rFonts w:ascii="Times New Roman" w:hAnsi="Times New Roman"/>
      <w:sz w:val="18"/>
      <w:szCs w:val="18"/>
    </w:rPr>
  </w:style>
  <w:style w:type="paragraph" w:customStyle="1" w:styleId="TAL">
    <w:name w:val="TAL"/>
    <w:basedOn w:val="a"/>
    <w:link w:val="TALChar"/>
    <w:qFormat/>
    <w:rsid w:val="00EF12E8"/>
    <w:pPr>
      <w:keepNext/>
      <w:keepLines/>
      <w:overflowPunct w:val="0"/>
      <w:autoSpaceDE w:val="0"/>
      <w:autoSpaceDN w:val="0"/>
      <w:adjustRightInd w:val="0"/>
      <w:spacing w:after="0" w:line="240" w:lineRule="auto"/>
      <w:textAlignment w:val="baseline"/>
    </w:pPr>
    <w:rPr>
      <w:rFonts w:ascii="Arial" w:hAnsi="Arial" w:cs="Times New Roman"/>
      <w:color w:val="000000"/>
      <w:sz w:val="18"/>
      <w:szCs w:val="20"/>
      <w:lang w:val="en-GB" w:eastAsia="ja-JP"/>
    </w:rPr>
  </w:style>
  <w:style w:type="character" w:customStyle="1" w:styleId="TALChar">
    <w:name w:val="TAL Char"/>
    <w:link w:val="TAL"/>
    <w:qFormat/>
    <w:rsid w:val="00EF12E8"/>
    <w:rPr>
      <w:rFonts w:ascii="Arial" w:hAnsi="Arial" w:cs="Times New Roman"/>
      <w:color w:val="000000"/>
      <w:sz w:val="18"/>
      <w:szCs w:val="20"/>
      <w:lang w:val="en-GB" w:eastAsia="ja-JP"/>
    </w:rPr>
  </w:style>
  <w:style w:type="paragraph" w:customStyle="1" w:styleId="Proposal1">
    <w:name w:val="Proposal1"/>
    <w:basedOn w:val="a"/>
    <w:link w:val="Proposal1Char"/>
    <w:qFormat/>
    <w:rsid w:val="00F10B0D"/>
    <w:pPr>
      <w:tabs>
        <w:tab w:val="left" w:pos="1276"/>
      </w:tabs>
      <w:overflowPunct w:val="0"/>
      <w:autoSpaceDE w:val="0"/>
      <w:autoSpaceDN w:val="0"/>
      <w:adjustRightInd w:val="0"/>
      <w:spacing w:before="120" w:after="120" w:line="240" w:lineRule="auto"/>
      <w:ind w:left="1276" w:hanging="1276"/>
      <w:jc w:val="both"/>
      <w:textAlignment w:val="baseline"/>
    </w:pPr>
    <w:rPr>
      <w:rFonts w:eastAsia="宋体" w:cs="Times New Roman"/>
      <w:b/>
      <w:szCs w:val="20"/>
      <w:lang w:val="en-GB"/>
    </w:rPr>
  </w:style>
  <w:style w:type="character" w:customStyle="1" w:styleId="Proposal1Char">
    <w:name w:val="Proposal1 Char"/>
    <w:link w:val="Proposal1"/>
    <w:rsid w:val="00F10B0D"/>
    <w:rPr>
      <w:rFonts w:ascii="Times New Roman" w:eastAsia="宋体" w:hAnsi="Times New Roman" w:cs="Times New Roman"/>
      <w:b/>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808630">
      <w:bodyDiv w:val="1"/>
      <w:marLeft w:val="0"/>
      <w:marRight w:val="0"/>
      <w:marTop w:val="0"/>
      <w:marBottom w:val="0"/>
      <w:divBdr>
        <w:top w:val="none" w:sz="0" w:space="0" w:color="auto"/>
        <w:left w:val="none" w:sz="0" w:space="0" w:color="auto"/>
        <w:bottom w:val="none" w:sz="0" w:space="0" w:color="auto"/>
        <w:right w:val="none" w:sz="0" w:space="0" w:color="auto"/>
      </w:divBdr>
    </w:div>
    <w:div w:id="87435072">
      <w:bodyDiv w:val="1"/>
      <w:marLeft w:val="0"/>
      <w:marRight w:val="0"/>
      <w:marTop w:val="0"/>
      <w:marBottom w:val="0"/>
      <w:divBdr>
        <w:top w:val="none" w:sz="0" w:space="0" w:color="auto"/>
        <w:left w:val="none" w:sz="0" w:space="0" w:color="auto"/>
        <w:bottom w:val="none" w:sz="0" w:space="0" w:color="auto"/>
        <w:right w:val="none" w:sz="0" w:space="0" w:color="auto"/>
      </w:divBdr>
    </w:div>
    <w:div w:id="123741873">
      <w:bodyDiv w:val="1"/>
      <w:marLeft w:val="0"/>
      <w:marRight w:val="0"/>
      <w:marTop w:val="0"/>
      <w:marBottom w:val="0"/>
      <w:divBdr>
        <w:top w:val="none" w:sz="0" w:space="0" w:color="auto"/>
        <w:left w:val="none" w:sz="0" w:space="0" w:color="auto"/>
        <w:bottom w:val="none" w:sz="0" w:space="0" w:color="auto"/>
        <w:right w:val="none" w:sz="0" w:space="0" w:color="auto"/>
      </w:divBdr>
      <w:divsChild>
        <w:div w:id="2114472014">
          <w:marLeft w:val="1858"/>
          <w:marRight w:val="0"/>
          <w:marTop w:val="0"/>
          <w:marBottom w:val="120"/>
          <w:divBdr>
            <w:top w:val="none" w:sz="0" w:space="0" w:color="auto"/>
            <w:left w:val="none" w:sz="0" w:space="0" w:color="auto"/>
            <w:bottom w:val="none" w:sz="0" w:space="0" w:color="auto"/>
            <w:right w:val="none" w:sz="0" w:space="0" w:color="auto"/>
          </w:divBdr>
        </w:div>
      </w:divsChild>
    </w:div>
    <w:div w:id="140316661">
      <w:bodyDiv w:val="1"/>
      <w:marLeft w:val="0"/>
      <w:marRight w:val="0"/>
      <w:marTop w:val="0"/>
      <w:marBottom w:val="0"/>
      <w:divBdr>
        <w:top w:val="none" w:sz="0" w:space="0" w:color="auto"/>
        <w:left w:val="none" w:sz="0" w:space="0" w:color="auto"/>
        <w:bottom w:val="none" w:sz="0" w:space="0" w:color="auto"/>
        <w:right w:val="none" w:sz="0" w:space="0" w:color="auto"/>
      </w:divBdr>
      <w:divsChild>
        <w:div w:id="34893716">
          <w:marLeft w:val="1080"/>
          <w:marRight w:val="0"/>
          <w:marTop w:val="100"/>
          <w:marBottom w:val="0"/>
          <w:divBdr>
            <w:top w:val="none" w:sz="0" w:space="0" w:color="auto"/>
            <w:left w:val="none" w:sz="0" w:space="0" w:color="auto"/>
            <w:bottom w:val="none" w:sz="0" w:space="0" w:color="auto"/>
            <w:right w:val="none" w:sz="0" w:space="0" w:color="auto"/>
          </w:divBdr>
        </w:div>
        <w:div w:id="212079903">
          <w:marLeft w:val="360"/>
          <w:marRight w:val="0"/>
          <w:marTop w:val="200"/>
          <w:marBottom w:val="0"/>
          <w:divBdr>
            <w:top w:val="none" w:sz="0" w:space="0" w:color="auto"/>
            <w:left w:val="none" w:sz="0" w:space="0" w:color="auto"/>
            <w:bottom w:val="none" w:sz="0" w:space="0" w:color="auto"/>
            <w:right w:val="none" w:sz="0" w:space="0" w:color="auto"/>
          </w:divBdr>
        </w:div>
        <w:div w:id="236525266">
          <w:marLeft w:val="1800"/>
          <w:marRight w:val="0"/>
          <w:marTop w:val="100"/>
          <w:marBottom w:val="0"/>
          <w:divBdr>
            <w:top w:val="none" w:sz="0" w:space="0" w:color="auto"/>
            <w:left w:val="none" w:sz="0" w:space="0" w:color="auto"/>
            <w:bottom w:val="none" w:sz="0" w:space="0" w:color="auto"/>
            <w:right w:val="none" w:sz="0" w:space="0" w:color="auto"/>
          </w:divBdr>
        </w:div>
        <w:div w:id="324747803">
          <w:marLeft w:val="1800"/>
          <w:marRight w:val="0"/>
          <w:marTop w:val="100"/>
          <w:marBottom w:val="0"/>
          <w:divBdr>
            <w:top w:val="none" w:sz="0" w:space="0" w:color="auto"/>
            <w:left w:val="none" w:sz="0" w:space="0" w:color="auto"/>
            <w:bottom w:val="none" w:sz="0" w:space="0" w:color="auto"/>
            <w:right w:val="none" w:sz="0" w:space="0" w:color="auto"/>
          </w:divBdr>
        </w:div>
        <w:div w:id="698899913">
          <w:marLeft w:val="1800"/>
          <w:marRight w:val="0"/>
          <w:marTop w:val="100"/>
          <w:marBottom w:val="0"/>
          <w:divBdr>
            <w:top w:val="none" w:sz="0" w:space="0" w:color="auto"/>
            <w:left w:val="none" w:sz="0" w:space="0" w:color="auto"/>
            <w:bottom w:val="none" w:sz="0" w:space="0" w:color="auto"/>
            <w:right w:val="none" w:sz="0" w:space="0" w:color="auto"/>
          </w:divBdr>
        </w:div>
        <w:div w:id="982394433">
          <w:marLeft w:val="1800"/>
          <w:marRight w:val="0"/>
          <w:marTop w:val="100"/>
          <w:marBottom w:val="0"/>
          <w:divBdr>
            <w:top w:val="none" w:sz="0" w:space="0" w:color="auto"/>
            <w:left w:val="none" w:sz="0" w:space="0" w:color="auto"/>
            <w:bottom w:val="none" w:sz="0" w:space="0" w:color="auto"/>
            <w:right w:val="none" w:sz="0" w:space="0" w:color="auto"/>
          </w:divBdr>
        </w:div>
        <w:div w:id="1503274568">
          <w:marLeft w:val="360"/>
          <w:marRight w:val="0"/>
          <w:marTop w:val="200"/>
          <w:marBottom w:val="0"/>
          <w:divBdr>
            <w:top w:val="none" w:sz="0" w:space="0" w:color="auto"/>
            <w:left w:val="none" w:sz="0" w:space="0" w:color="auto"/>
            <w:bottom w:val="none" w:sz="0" w:space="0" w:color="auto"/>
            <w:right w:val="none" w:sz="0" w:space="0" w:color="auto"/>
          </w:divBdr>
        </w:div>
        <w:div w:id="1815027271">
          <w:marLeft w:val="1080"/>
          <w:marRight w:val="0"/>
          <w:marTop w:val="100"/>
          <w:marBottom w:val="0"/>
          <w:divBdr>
            <w:top w:val="none" w:sz="0" w:space="0" w:color="auto"/>
            <w:left w:val="none" w:sz="0" w:space="0" w:color="auto"/>
            <w:bottom w:val="none" w:sz="0" w:space="0" w:color="auto"/>
            <w:right w:val="none" w:sz="0" w:space="0" w:color="auto"/>
          </w:divBdr>
        </w:div>
        <w:div w:id="1939365631">
          <w:marLeft w:val="1080"/>
          <w:marRight w:val="0"/>
          <w:marTop w:val="100"/>
          <w:marBottom w:val="0"/>
          <w:divBdr>
            <w:top w:val="none" w:sz="0" w:space="0" w:color="auto"/>
            <w:left w:val="none" w:sz="0" w:space="0" w:color="auto"/>
            <w:bottom w:val="none" w:sz="0" w:space="0" w:color="auto"/>
            <w:right w:val="none" w:sz="0" w:space="0" w:color="auto"/>
          </w:divBdr>
        </w:div>
        <w:div w:id="1997492409">
          <w:marLeft w:val="1800"/>
          <w:marRight w:val="0"/>
          <w:marTop w:val="100"/>
          <w:marBottom w:val="0"/>
          <w:divBdr>
            <w:top w:val="none" w:sz="0" w:space="0" w:color="auto"/>
            <w:left w:val="none" w:sz="0" w:space="0" w:color="auto"/>
            <w:bottom w:val="none" w:sz="0" w:space="0" w:color="auto"/>
            <w:right w:val="none" w:sz="0" w:space="0" w:color="auto"/>
          </w:divBdr>
        </w:div>
      </w:divsChild>
    </w:div>
    <w:div w:id="167212153">
      <w:bodyDiv w:val="1"/>
      <w:marLeft w:val="0"/>
      <w:marRight w:val="0"/>
      <w:marTop w:val="0"/>
      <w:marBottom w:val="0"/>
      <w:divBdr>
        <w:top w:val="none" w:sz="0" w:space="0" w:color="auto"/>
        <w:left w:val="none" w:sz="0" w:space="0" w:color="auto"/>
        <w:bottom w:val="none" w:sz="0" w:space="0" w:color="auto"/>
        <w:right w:val="none" w:sz="0" w:space="0" w:color="auto"/>
      </w:divBdr>
    </w:div>
    <w:div w:id="175778974">
      <w:bodyDiv w:val="1"/>
      <w:marLeft w:val="0"/>
      <w:marRight w:val="0"/>
      <w:marTop w:val="0"/>
      <w:marBottom w:val="0"/>
      <w:divBdr>
        <w:top w:val="none" w:sz="0" w:space="0" w:color="auto"/>
        <w:left w:val="none" w:sz="0" w:space="0" w:color="auto"/>
        <w:bottom w:val="none" w:sz="0" w:space="0" w:color="auto"/>
        <w:right w:val="none" w:sz="0" w:space="0" w:color="auto"/>
      </w:divBdr>
      <w:divsChild>
        <w:div w:id="760950150">
          <w:marLeft w:val="1858"/>
          <w:marRight w:val="0"/>
          <w:marTop w:val="120"/>
          <w:marBottom w:val="120"/>
          <w:divBdr>
            <w:top w:val="none" w:sz="0" w:space="0" w:color="auto"/>
            <w:left w:val="none" w:sz="0" w:space="0" w:color="auto"/>
            <w:bottom w:val="none" w:sz="0" w:space="0" w:color="auto"/>
            <w:right w:val="none" w:sz="0" w:space="0" w:color="auto"/>
          </w:divBdr>
        </w:div>
      </w:divsChild>
    </w:div>
    <w:div w:id="297154871">
      <w:bodyDiv w:val="1"/>
      <w:marLeft w:val="0"/>
      <w:marRight w:val="0"/>
      <w:marTop w:val="0"/>
      <w:marBottom w:val="0"/>
      <w:divBdr>
        <w:top w:val="none" w:sz="0" w:space="0" w:color="auto"/>
        <w:left w:val="none" w:sz="0" w:space="0" w:color="auto"/>
        <w:bottom w:val="none" w:sz="0" w:space="0" w:color="auto"/>
        <w:right w:val="none" w:sz="0" w:space="0" w:color="auto"/>
      </w:divBdr>
      <w:divsChild>
        <w:div w:id="1829709500">
          <w:marLeft w:val="1138"/>
          <w:marRight w:val="0"/>
          <w:marTop w:val="0"/>
          <w:marBottom w:val="120"/>
          <w:divBdr>
            <w:top w:val="none" w:sz="0" w:space="0" w:color="auto"/>
            <w:left w:val="none" w:sz="0" w:space="0" w:color="auto"/>
            <w:bottom w:val="none" w:sz="0" w:space="0" w:color="auto"/>
            <w:right w:val="none" w:sz="0" w:space="0" w:color="auto"/>
          </w:divBdr>
        </w:div>
      </w:divsChild>
    </w:div>
    <w:div w:id="329069590">
      <w:bodyDiv w:val="1"/>
      <w:marLeft w:val="0"/>
      <w:marRight w:val="0"/>
      <w:marTop w:val="0"/>
      <w:marBottom w:val="0"/>
      <w:divBdr>
        <w:top w:val="none" w:sz="0" w:space="0" w:color="auto"/>
        <w:left w:val="none" w:sz="0" w:space="0" w:color="auto"/>
        <w:bottom w:val="none" w:sz="0" w:space="0" w:color="auto"/>
        <w:right w:val="none" w:sz="0" w:space="0" w:color="auto"/>
      </w:divBdr>
      <w:divsChild>
        <w:div w:id="588120928">
          <w:marLeft w:val="1138"/>
          <w:marRight w:val="0"/>
          <w:marTop w:val="120"/>
          <w:marBottom w:val="120"/>
          <w:divBdr>
            <w:top w:val="none" w:sz="0" w:space="0" w:color="auto"/>
            <w:left w:val="none" w:sz="0" w:space="0" w:color="auto"/>
            <w:bottom w:val="none" w:sz="0" w:space="0" w:color="auto"/>
            <w:right w:val="none" w:sz="0" w:space="0" w:color="auto"/>
          </w:divBdr>
        </w:div>
      </w:divsChild>
    </w:div>
    <w:div w:id="398140129">
      <w:bodyDiv w:val="1"/>
      <w:marLeft w:val="0"/>
      <w:marRight w:val="0"/>
      <w:marTop w:val="0"/>
      <w:marBottom w:val="0"/>
      <w:divBdr>
        <w:top w:val="none" w:sz="0" w:space="0" w:color="auto"/>
        <w:left w:val="none" w:sz="0" w:space="0" w:color="auto"/>
        <w:bottom w:val="none" w:sz="0" w:space="0" w:color="auto"/>
        <w:right w:val="none" w:sz="0" w:space="0" w:color="auto"/>
      </w:divBdr>
    </w:div>
    <w:div w:id="463623917">
      <w:bodyDiv w:val="1"/>
      <w:marLeft w:val="0"/>
      <w:marRight w:val="0"/>
      <w:marTop w:val="0"/>
      <w:marBottom w:val="0"/>
      <w:divBdr>
        <w:top w:val="none" w:sz="0" w:space="0" w:color="auto"/>
        <w:left w:val="none" w:sz="0" w:space="0" w:color="auto"/>
        <w:bottom w:val="none" w:sz="0" w:space="0" w:color="auto"/>
        <w:right w:val="none" w:sz="0" w:space="0" w:color="auto"/>
      </w:divBdr>
    </w:div>
    <w:div w:id="475145205">
      <w:bodyDiv w:val="1"/>
      <w:marLeft w:val="0"/>
      <w:marRight w:val="0"/>
      <w:marTop w:val="0"/>
      <w:marBottom w:val="0"/>
      <w:divBdr>
        <w:top w:val="none" w:sz="0" w:space="0" w:color="auto"/>
        <w:left w:val="none" w:sz="0" w:space="0" w:color="auto"/>
        <w:bottom w:val="none" w:sz="0" w:space="0" w:color="auto"/>
        <w:right w:val="none" w:sz="0" w:space="0" w:color="auto"/>
      </w:divBdr>
    </w:div>
    <w:div w:id="559831342">
      <w:bodyDiv w:val="1"/>
      <w:marLeft w:val="0"/>
      <w:marRight w:val="0"/>
      <w:marTop w:val="0"/>
      <w:marBottom w:val="0"/>
      <w:divBdr>
        <w:top w:val="none" w:sz="0" w:space="0" w:color="auto"/>
        <w:left w:val="none" w:sz="0" w:space="0" w:color="auto"/>
        <w:bottom w:val="none" w:sz="0" w:space="0" w:color="auto"/>
        <w:right w:val="none" w:sz="0" w:space="0" w:color="auto"/>
      </w:divBdr>
      <w:divsChild>
        <w:div w:id="771509945">
          <w:marLeft w:val="1138"/>
          <w:marRight w:val="0"/>
          <w:marTop w:val="120"/>
          <w:marBottom w:val="120"/>
          <w:divBdr>
            <w:top w:val="none" w:sz="0" w:space="0" w:color="auto"/>
            <w:left w:val="none" w:sz="0" w:space="0" w:color="auto"/>
            <w:bottom w:val="none" w:sz="0" w:space="0" w:color="auto"/>
            <w:right w:val="none" w:sz="0" w:space="0" w:color="auto"/>
          </w:divBdr>
        </w:div>
      </w:divsChild>
    </w:div>
    <w:div w:id="570425430">
      <w:bodyDiv w:val="1"/>
      <w:marLeft w:val="0"/>
      <w:marRight w:val="0"/>
      <w:marTop w:val="0"/>
      <w:marBottom w:val="0"/>
      <w:divBdr>
        <w:top w:val="none" w:sz="0" w:space="0" w:color="auto"/>
        <w:left w:val="none" w:sz="0" w:space="0" w:color="auto"/>
        <w:bottom w:val="none" w:sz="0" w:space="0" w:color="auto"/>
        <w:right w:val="none" w:sz="0" w:space="0" w:color="auto"/>
      </w:divBdr>
      <w:divsChild>
        <w:div w:id="1050765110">
          <w:marLeft w:val="1858"/>
          <w:marRight w:val="0"/>
          <w:marTop w:val="0"/>
          <w:marBottom w:val="120"/>
          <w:divBdr>
            <w:top w:val="none" w:sz="0" w:space="0" w:color="auto"/>
            <w:left w:val="none" w:sz="0" w:space="0" w:color="auto"/>
            <w:bottom w:val="none" w:sz="0" w:space="0" w:color="auto"/>
            <w:right w:val="none" w:sz="0" w:space="0" w:color="auto"/>
          </w:divBdr>
        </w:div>
      </w:divsChild>
    </w:div>
    <w:div w:id="600113789">
      <w:bodyDiv w:val="1"/>
      <w:marLeft w:val="0"/>
      <w:marRight w:val="0"/>
      <w:marTop w:val="0"/>
      <w:marBottom w:val="0"/>
      <w:divBdr>
        <w:top w:val="none" w:sz="0" w:space="0" w:color="auto"/>
        <w:left w:val="none" w:sz="0" w:space="0" w:color="auto"/>
        <w:bottom w:val="none" w:sz="0" w:space="0" w:color="auto"/>
        <w:right w:val="none" w:sz="0" w:space="0" w:color="auto"/>
      </w:divBdr>
    </w:div>
    <w:div w:id="732850743">
      <w:bodyDiv w:val="1"/>
      <w:marLeft w:val="0"/>
      <w:marRight w:val="0"/>
      <w:marTop w:val="0"/>
      <w:marBottom w:val="0"/>
      <w:divBdr>
        <w:top w:val="none" w:sz="0" w:space="0" w:color="auto"/>
        <w:left w:val="none" w:sz="0" w:space="0" w:color="auto"/>
        <w:bottom w:val="none" w:sz="0" w:space="0" w:color="auto"/>
        <w:right w:val="none" w:sz="0" w:space="0" w:color="auto"/>
      </w:divBdr>
      <w:divsChild>
        <w:div w:id="17436818">
          <w:marLeft w:val="1080"/>
          <w:marRight w:val="0"/>
          <w:marTop w:val="100"/>
          <w:marBottom w:val="0"/>
          <w:divBdr>
            <w:top w:val="none" w:sz="0" w:space="0" w:color="auto"/>
            <w:left w:val="none" w:sz="0" w:space="0" w:color="auto"/>
            <w:bottom w:val="none" w:sz="0" w:space="0" w:color="auto"/>
            <w:right w:val="none" w:sz="0" w:space="0" w:color="auto"/>
          </w:divBdr>
        </w:div>
        <w:div w:id="262612568">
          <w:marLeft w:val="1080"/>
          <w:marRight w:val="0"/>
          <w:marTop w:val="100"/>
          <w:marBottom w:val="0"/>
          <w:divBdr>
            <w:top w:val="none" w:sz="0" w:space="0" w:color="auto"/>
            <w:left w:val="none" w:sz="0" w:space="0" w:color="auto"/>
            <w:bottom w:val="none" w:sz="0" w:space="0" w:color="auto"/>
            <w:right w:val="none" w:sz="0" w:space="0" w:color="auto"/>
          </w:divBdr>
        </w:div>
        <w:div w:id="762451848">
          <w:marLeft w:val="360"/>
          <w:marRight w:val="0"/>
          <w:marTop w:val="200"/>
          <w:marBottom w:val="0"/>
          <w:divBdr>
            <w:top w:val="none" w:sz="0" w:space="0" w:color="auto"/>
            <w:left w:val="none" w:sz="0" w:space="0" w:color="auto"/>
            <w:bottom w:val="none" w:sz="0" w:space="0" w:color="auto"/>
            <w:right w:val="none" w:sz="0" w:space="0" w:color="auto"/>
          </w:divBdr>
        </w:div>
        <w:div w:id="889338545">
          <w:marLeft w:val="360"/>
          <w:marRight w:val="0"/>
          <w:marTop w:val="200"/>
          <w:marBottom w:val="0"/>
          <w:divBdr>
            <w:top w:val="none" w:sz="0" w:space="0" w:color="auto"/>
            <w:left w:val="none" w:sz="0" w:space="0" w:color="auto"/>
            <w:bottom w:val="none" w:sz="0" w:space="0" w:color="auto"/>
            <w:right w:val="none" w:sz="0" w:space="0" w:color="auto"/>
          </w:divBdr>
        </w:div>
        <w:div w:id="1002315754">
          <w:marLeft w:val="1080"/>
          <w:marRight w:val="0"/>
          <w:marTop w:val="100"/>
          <w:marBottom w:val="0"/>
          <w:divBdr>
            <w:top w:val="none" w:sz="0" w:space="0" w:color="auto"/>
            <w:left w:val="none" w:sz="0" w:space="0" w:color="auto"/>
            <w:bottom w:val="none" w:sz="0" w:space="0" w:color="auto"/>
            <w:right w:val="none" w:sz="0" w:space="0" w:color="auto"/>
          </w:divBdr>
        </w:div>
        <w:div w:id="1559703147">
          <w:marLeft w:val="360"/>
          <w:marRight w:val="0"/>
          <w:marTop w:val="200"/>
          <w:marBottom w:val="0"/>
          <w:divBdr>
            <w:top w:val="none" w:sz="0" w:space="0" w:color="auto"/>
            <w:left w:val="none" w:sz="0" w:space="0" w:color="auto"/>
            <w:bottom w:val="none" w:sz="0" w:space="0" w:color="auto"/>
            <w:right w:val="none" w:sz="0" w:space="0" w:color="auto"/>
          </w:divBdr>
        </w:div>
        <w:div w:id="1586525995">
          <w:marLeft w:val="1080"/>
          <w:marRight w:val="0"/>
          <w:marTop w:val="100"/>
          <w:marBottom w:val="0"/>
          <w:divBdr>
            <w:top w:val="none" w:sz="0" w:space="0" w:color="auto"/>
            <w:left w:val="none" w:sz="0" w:space="0" w:color="auto"/>
            <w:bottom w:val="none" w:sz="0" w:space="0" w:color="auto"/>
            <w:right w:val="none" w:sz="0" w:space="0" w:color="auto"/>
          </w:divBdr>
        </w:div>
        <w:div w:id="1650790718">
          <w:marLeft w:val="1080"/>
          <w:marRight w:val="0"/>
          <w:marTop w:val="100"/>
          <w:marBottom w:val="0"/>
          <w:divBdr>
            <w:top w:val="none" w:sz="0" w:space="0" w:color="auto"/>
            <w:left w:val="none" w:sz="0" w:space="0" w:color="auto"/>
            <w:bottom w:val="none" w:sz="0" w:space="0" w:color="auto"/>
            <w:right w:val="none" w:sz="0" w:space="0" w:color="auto"/>
          </w:divBdr>
        </w:div>
      </w:divsChild>
    </w:div>
    <w:div w:id="742680669">
      <w:bodyDiv w:val="1"/>
      <w:marLeft w:val="0"/>
      <w:marRight w:val="0"/>
      <w:marTop w:val="0"/>
      <w:marBottom w:val="0"/>
      <w:divBdr>
        <w:top w:val="none" w:sz="0" w:space="0" w:color="auto"/>
        <w:left w:val="none" w:sz="0" w:space="0" w:color="auto"/>
        <w:bottom w:val="none" w:sz="0" w:space="0" w:color="auto"/>
        <w:right w:val="none" w:sz="0" w:space="0" w:color="auto"/>
      </w:divBdr>
      <w:divsChild>
        <w:div w:id="1206215087">
          <w:marLeft w:val="1138"/>
          <w:marRight w:val="0"/>
          <w:marTop w:val="0"/>
          <w:marBottom w:val="120"/>
          <w:divBdr>
            <w:top w:val="none" w:sz="0" w:space="0" w:color="auto"/>
            <w:left w:val="none" w:sz="0" w:space="0" w:color="auto"/>
            <w:bottom w:val="none" w:sz="0" w:space="0" w:color="auto"/>
            <w:right w:val="none" w:sz="0" w:space="0" w:color="auto"/>
          </w:divBdr>
        </w:div>
      </w:divsChild>
    </w:div>
    <w:div w:id="756243822">
      <w:bodyDiv w:val="1"/>
      <w:marLeft w:val="0"/>
      <w:marRight w:val="0"/>
      <w:marTop w:val="0"/>
      <w:marBottom w:val="0"/>
      <w:divBdr>
        <w:top w:val="none" w:sz="0" w:space="0" w:color="auto"/>
        <w:left w:val="none" w:sz="0" w:space="0" w:color="auto"/>
        <w:bottom w:val="none" w:sz="0" w:space="0" w:color="auto"/>
        <w:right w:val="none" w:sz="0" w:space="0" w:color="auto"/>
      </w:divBdr>
      <w:divsChild>
        <w:div w:id="1793665829">
          <w:marLeft w:val="1858"/>
          <w:marRight w:val="0"/>
          <w:marTop w:val="0"/>
          <w:marBottom w:val="120"/>
          <w:divBdr>
            <w:top w:val="none" w:sz="0" w:space="0" w:color="auto"/>
            <w:left w:val="none" w:sz="0" w:space="0" w:color="auto"/>
            <w:bottom w:val="none" w:sz="0" w:space="0" w:color="auto"/>
            <w:right w:val="none" w:sz="0" w:space="0" w:color="auto"/>
          </w:divBdr>
        </w:div>
      </w:divsChild>
    </w:div>
    <w:div w:id="766268337">
      <w:bodyDiv w:val="1"/>
      <w:marLeft w:val="0"/>
      <w:marRight w:val="0"/>
      <w:marTop w:val="0"/>
      <w:marBottom w:val="0"/>
      <w:divBdr>
        <w:top w:val="none" w:sz="0" w:space="0" w:color="auto"/>
        <w:left w:val="none" w:sz="0" w:space="0" w:color="auto"/>
        <w:bottom w:val="none" w:sz="0" w:space="0" w:color="auto"/>
        <w:right w:val="none" w:sz="0" w:space="0" w:color="auto"/>
      </w:divBdr>
      <w:divsChild>
        <w:div w:id="1079982565">
          <w:marLeft w:val="1138"/>
          <w:marRight w:val="0"/>
          <w:marTop w:val="120"/>
          <w:marBottom w:val="120"/>
          <w:divBdr>
            <w:top w:val="none" w:sz="0" w:space="0" w:color="auto"/>
            <w:left w:val="none" w:sz="0" w:space="0" w:color="auto"/>
            <w:bottom w:val="none" w:sz="0" w:space="0" w:color="auto"/>
            <w:right w:val="none" w:sz="0" w:space="0" w:color="auto"/>
          </w:divBdr>
        </w:div>
      </w:divsChild>
    </w:div>
    <w:div w:id="809833954">
      <w:bodyDiv w:val="1"/>
      <w:marLeft w:val="0"/>
      <w:marRight w:val="0"/>
      <w:marTop w:val="0"/>
      <w:marBottom w:val="0"/>
      <w:divBdr>
        <w:top w:val="none" w:sz="0" w:space="0" w:color="auto"/>
        <w:left w:val="none" w:sz="0" w:space="0" w:color="auto"/>
        <w:bottom w:val="none" w:sz="0" w:space="0" w:color="auto"/>
        <w:right w:val="none" w:sz="0" w:space="0" w:color="auto"/>
      </w:divBdr>
      <w:divsChild>
        <w:div w:id="1956520990">
          <w:marLeft w:val="1138"/>
          <w:marRight w:val="0"/>
          <w:marTop w:val="0"/>
          <w:marBottom w:val="120"/>
          <w:divBdr>
            <w:top w:val="none" w:sz="0" w:space="0" w:color="auto"/>
            <w:left w:val="none" w:sz="0" w:space="0" w:color="auto"/>
            <w:bottom w:val="none" w:sz="0" w:space="0" w:color="auto"/>
            <w:right w:val="none" w:sz="0" w:space="0" w:color="auto"/>
          </w:divBdr>
        </w:div>
      </w:divsChild>
    </w:div>
    <w:div w:id="847326255">
      <w:bodyDiv w:val="1"/>
      <w:marLeft w:val="0"/>
      <w:marRight w:val="0"/>
      <w:marTop w:val="0"/>
      <w:marBottom w:val="0"/>
      <w:divBdr>
        <w:top w:val="none" w:sz="0" w:space="0" w:color="auto"/>
        <w:left w:val="none" w:sz="0" w:space="0" w:color="auto"/>
        <w:bottom w:val="none" w:sz="0" w:space="0" w:color="auto"/>
        <w:right w:val="none" w:sz="0" w:space="0" w:color="auto"/>
      </w:divBdr>
    </w:div>
    <w:div w:id="905339057">
      <w:bodyDiv w:val="1"/>
      <w:marLeft w:val="0"/>
      <w:marRight w:val="0"/>
      <w:marTop w:val="0"/>
      <w:marBottom w:val="0"/>
      <w:divBdr>
        <w:top w:val="none" w:sz="0" w:space="0" w:color="auto"/>
        <w:left w:val="none" w:sz="0" w:space="0" w:color="auto"/>
        <w:bottom w:val="none" w:sz="0" w:space="0" w:color="auto"/>
        <w:right w:val="none" w:sz="0" w:space="0" w:color="auto"/>
      </w:divBdr>
      <w:divsChild>
        <w:div w:id="2021154057">
          <w:marLeft w:val="1858"/>
          <w:marRight w:val="0"/>
          <w:marTop w:val="120"/>
          <w:marBottom w:val="120"/>
          <w:divBdr>
            <w:top w:val="none" w:sz="0" w:space="0" w:color="auto"/>
            <w:left w:val="none" w:sz="0" w:space="0" w:color="auto"/>
            <w:bottom w:val="none" w:sz="0" w:space="0" w:color="auto"/>
            <w:right w:val="none" w:sz="0" w:space="0" w:color="auto"/>
          </w:divBdr>
        </w:div>
      </w:divsChild>
    </w:div>
    <w:div w:id="905843005">
      <w:bodyDiv w:val="1"/>
      <w:marLeft w:val="0"/>
      <w:marRight w:val="0"/>
      <w:marTop w:val="0"/>
      <w:marBottom w:val="0"/>
      <w:divBdr>
        <w:top w:val="none" w:sz="0" w:space="0" w:color="auto"/>
        <w:left w:val="none" w:sz="0" w:space="0" w:color="auto"/>
        <w:bottom w:val="none" w:sz="0" w:space="0" w:color="auto"/>
        <w:right w:val="none" w:sz="0" w:space="0" w:color="auto"/>
      </w:divBdr>
      <w:divsChild>
        <w:div w:id="1039403010">
          <w:marLeft w:val="360"/>
          <w:marRight w:val="0"/>
          <w:marTop w:val="0"/>
          <w:marBottom w:val="120"/>
          <w:divBdr>
            <w:top w:val="none" w:sz="0" w:space="0" w:color="auto"/>
            <w:left w:val="none" w:sz="0" w:space="0" w:color="auto"/>
            <w:bottom w:val="none" w:sz="0" w:space="0" w:color="auto"/>
            <w:right w:val="none" w:sz="0" w:space="0" w:color="auto"/>
          </w:divBdr>
        </w:div>
      </w:divsChild>
    </w:div>
    <w:div w:id="912349104">
      <w:bodyDiv w:val="1"/>
      <w:marLeft w:val="0"/>
      <w:marRight w:val="0"/>
      <w:marTop w:val="0"/>
      <w:marBottom w:val="0"/>
      <w:divBdr>
        <w:top w:val="none" w:sz="0" w:space="0" w:color="auto"/>
        <w:left w:val="none" w:sz="0" w:space="0" w:color="auto"/>
        <w:bottom w:val="none" w:sz="0" w:space="0" w:color="auto"/>
        <w:right w:val="none" w:sz="0" w:space="0" w:color="auto"/>
      </w:divBdr>
      <w:divsChild>
        <w:div w:id="1232815904">
          <w:marLeft w:val="1166"/>
          <w:marRight w:val="0"/>
          <w:marTop w:val="0"/>
          <w:marBottom w:val="0"/>
          <w:divBdr>
            <w:top w:val="none" w:sz="0" w:space="0" w:color="auto"/>
            <w:left w:val="none" w:sz="0" w:space="0" w:color="auto"/>
            <w:bottom w:val="none" w:sz="0" w:space="0" w:color="auto"/>
            <w:right w:val="none" w:sz="0" w:space="0" w:color="auto"/>
          </w:divBdr>
        </w:div>
      </w:divsChild>
    </w:div>
    <w:div w:id="915013858">
      <w:bodyDiv w:val="1"/>
      <w:marLeft w:val="0"/>
      <w:marRight w:val="0"/>
      <w:marTop w:val="0"/>
      <w:marBottom w:val="0"/>
      <w:divBdr>
        <w:top w:val="none" w:sz="0" w:space="0" w:color="auto"/>
        <w:left w:val="none" w:sz="0" w:space="0" w:color="auto"/>
        <w:bottom w:val="none" w:sz="0" w:space="0" w:color="auto"/>
        <w:right w:val="none" w:sz="0" w:space="0" w:color="auto"/>
      </w:divBdr>
      <w:divsChild>
        <w:div w:id="1332373179">
          <w:marLeft w:val="1166"/>
          <w:marRight w:val="0"/>
          <w:marTop w:val="0"/>
          <w:marBottom w:val="0"/>
          <w:divBdr>
            <w:top w:val="none" w:sz="0" w:space="0" w:color="auto"/>
            <w:left w:val="none" w:sz="0" w:space="0" w:color="auto"/>
            <w:bottom w:val="none" w:sz="0" w:space="0" w:color="auto"/>
            <w:right w:val="none" w:sz="0" w:space="0" w:color="auto"/>
          </w:divBdr>
        </w:div>
      </w:divsChild>
    </w:div>
    <w:div w:id="964427887">
      <w:bodyDiv w:val="1"/>
      <w:marLeft w:val="0"/>
      <w:marRight w:val="0"/>
      <w:marTop w:val="0"/>
      <w:marBottom w:val="0"/>
      <w:divBdr>
        <w:top w:val="none" w:sz="0" w:space="0" w:color="auto"/>
        <w:left w:val="none" w:sz="0" w:space="0" w:color="auto"/>
        <w:bottom w:val="none" w:sz="0" w:space="0" w:color="auto"/>
        <w:right w:val="none" w:sz="0" w:space="0" w:color="auto"/>
      </w:divBdr>
    </w:div>
    <w:div w:id="1054697110">
      <w:bodyDiv w:val="1"/>
      <w:marLeft w:val="0"/>
      <w:marRight w:val="0"/>
      <w:marTop w:val="0"/>
      <w:marBottom w:val="0"/>
      <w:divBdr>
        <w:top w:val="none" w:sz="0" w:space="0" w:color="auto"/>
        <w:left w:val="none" w:sz="0" w:space="0" w:color="auto"/>
        <w:bottom w:val="none" w:sz="0" w:space="0" w:color="auto"/>
        <w:right w:val="none" w:sz="0" w:space="0" w:color="auto"/>
      </w:divBdr>
    </w:div>
    <w:div w:id="1118790532">
      <w:bodyDiv w:val="1"/>
      <w:marLeft w:val="0"/>
      <w:marRight w:val="0"/>
      <w:marTop w:val="0"/>
      <w:marBottom w:val="0"/>
      <w:divBdr>
        <w:top w:val="none" w:sz="0" w:space="0" w:color="auto"/>
        <w:left w:val="none" w:sz="0" w:space="0" w:color="auto"/>
        <w:bottom w:val="none" w:sz="0" w:space="0" w:color="auto"/>
        <w:right w:val="none" w:sz="0" w:space="0" w:color="auto"/>
      </w:divBdr>
    </w:div>
    <w:div w:id="1118917837">
      <w:bodyDiv w:val="1"/>
      <w:marLeft w:val="0"/>
      <w:marRight w:val="0"/>
      <w:marTop w:val="0"/>
      <w:marBottom w:val="0"/>
      <w:divBdr>
        <w:top w:val="none" w:sz="0" w:space="0" w:color="auto"/>
        <w:left w:val="none" w:sz="0" w:space="0" w:color="auto"/>
        <w:bottom w:val="none" w:sz="0" w:space="0" w:color="auto"/>
        <w:right w:val="none" w:sz="0" w:space="0" w:color="auto"/>
      </w:divBdr>
      <w:divsChild>
        <w:div w:id="1258445965">
          <w:marLeft w:val="1858"/>
          <w:marRight w:val="0"/>
          <w:marTop w:val="0"/>
          <w:marBottom w:val="120"/>
          <w:divBdr>
            <w:top w:val="none" w:sz="0" w:space="0" w:color="auto"/>
            <w:left w:val="none" w:sz="0" w:space="0" w:color="auto"/>
            <w:bottom w:val="none" w:sz="0" w:space="0" w:color="auto"/>
            <w:right w:val="none" w:sz="0" w:space="0" w:color="auto"/>
          </w:divBdr>
        </w:div>
      </w:divsChild>
    </w:div>
    <w:div w:id="1182401852">
      <w:bodyDiv w:val="1"/>
      <w:marLeft w:val="0"/>
      <w:marRight w:val="0"/>
      <w:marTop w:val="0"/>
      <w:marBottom w:val="0"/>
      <w:divBdr>
        <w:top w:val="none" w:sz="0" w:space="0" w:color="auto"/>
        <w:left w:val="none" w:sz="0" w:space="0" w:color="auto"/>
        <w:bottom w:val="none" w:sz="0" w:space="0" w:color="auto"/>
        <w:right w:val="none" w:sz="0" w:space="0" w:color="auto"/>
      </w:divBdr>
    </w:div>
    <w:div w:id="1191143396">
      <w:bodyDiv w:val="1"/>
      <w:marLeft w:val="0"/>
      <w:marRight w:val="0"/>
      <w:marTop w:val="0"/>
      <w:marBottom w:val="0"/>
      <w:divBdr>
        <w:top w:val="none" w:sz="0" w:space="0" w:color="auto"/>
        <w:left w:val="none" w:sz="0" w:space="0" w:color="auto"/>
        <w:bottom w:val="none" w:sz="0" w:space="0" w:color="auto"/>
        <w:right w:val="none" w:sz="0" w:space="0" w:color="auto"/>
      </w:divBdr>
      <w:divsChild>
        <w:div w:id="1938904182">
          <w:marLeft w:val="1886"/>
          <w:marRight w:val="0"/>
          <w:marTop w:val="0"/>
          <w:marBottom w:val="0"/>
          <w:divBdr>
            <w:top w:val="none" w:sz="0" w:space="0" w:color="auto"/>
            <w:left w:val="none" w:sz="0" w:space="0" w:color="auto"/>
            <w:bottom w:val="none" w:sz="0" w:space="0" w:color="auto"/>
            <w:right w:val="none" w:sz="0" w:space="0" w:color="auto"/>
          </w:divBdr>
        </w:div>
      </w:divsChild>
    </w:div>
    <w:div w:id="1237130862">
      <w:bodyDiv w:val="1"/>
      <w:marLeft w:val="0"/>
      <w:marRight w:val="0"/>
      <w:marTop w:val="0"/>
      <w:marBottom w:val="0"/>
      <w:divBdr>
        <w:top w:val="none" w:sz="0" w:space="0" w:color="auto"/>
        <w:left w:val="none" w:sz="0" w:space="0" w:color="auto"/>
        <w:bottom w:val="none" w:sz="0" w:space="0" w:color="auto"/>
        <w:right w:val="none" w:sz="0" w:space="0" w:color="auto"/>
      </w:divBdr>
      <w:divsChild>
        <w:div w:id="393740560">
          <w:marLeft w:val="1138"/>
          <w:marRight w:val="0"/>
          <w:marTop w:val="0"/>
          <w:marBottom w:val="120"/>
          <w:divBdr>
            <w:top w:val="none" w:sz="0" w:space="0" w:color="auto"/>
            <w:left w:val="none" w:sz="0" w:space="0" w:color="auto"/>
            <w:bottom w:val="none" w:sz="0" w:space="0" w:color="auto"/>
            <w:right w:val="none" w:sz="0" w:space="0" w:color="auto"/>
          </w:divBdr>
        </w:div>
      </w:divsChild>
    </w:div>
    <w:div w:id="1257783224">
      <w:bodyDiv w:val="1"/>
      <w:marLeft w:val="0"/>
      <w:marRight w:val="0"/>
      <w:marTop w:val="0"/>
      <w:marBottom w:val="0"/>
      <w:divBdr>
        <w:top w:val="none" w:sz="0" w:space="0" w:color="auto"/>
        <w:left w:val="none" w:sz="0" w:space="0" w:color="auto"/>
        <w:bottom w:val="none" w:sz="0" w:space="0" w:color="auto"/>
        <w:right w:val="none" w:sz="0" w:space="0" w:color="auto"/>
      </w:divBdr>
    </w:div>
    <w:div w:id="1297760050">
      <w:bodyDiv w:val="1"/>
      <w:marLeft w:val="0"/>
      <w:marRight w:val="0"/>
      <w:marTop w:val="0"/>
      <w:marBottom w:val="0"/>
      <w:divBdr>
        <w:top w:val="none" w:sz="0" w:space="0" w:color="auto"/>
        <w:left w:val="none" w:sz="0" w:space="0" w:color="auto"/>
        <w:bottom w:val="none" w:sz="0" w:space="0" w:color="auto"/>
        <w:right w:val="none" w:sz="0" w:space="0" w:color="auto"/>
      </w:divBdr>
    </w:div>
    <w:div w:id="1304699903">
      <w:bodyDiv w:val="1"/>
      <w:marLeft w:val="0"/>
      <w:marRight w:val="0"/>
      <w:marTop w:val="0"/>
      <w:marBottom w:val="0"/>
      <w:divBdr>
        <w:top w:val="none" w:sz="0" w:space="0" w:color="auto"/>
        <w:left w:val="none" w:sz="0" w:space="0" w:color="auto"/>
        <w:bottom w:val="none" w:sz="0" w:space="0" w:color="auto"/>
        <w:right w:val="none" w:sz="0" w:space="0" w:color="auto"/>
      </w:divBdr>
    </w:div>
    <w:div w:id="1316758957">
      <w:bodyDiv w:val="1"/>
      <w:marLeft w:val="0"/>
      <w:marRight w:val="0"/>
      <w:marTop w:val="0"/>
      <w:marBottom w:val="0"/>
      <w:divBdr>
        <w:top w:val="none" w:sz="0" w:space="0" w:color="auto"/>
        <w:left w:val="none" w:sz="0" w:space="0" w:color="auto"/>
        <w:bottom w:val="none" w:sz="0" w:space="0" w:color="auto"/>
        <w:right w:val="none" w:sz="0" w:space="0" w:color="auto"/>
      </w:divBdr>
      <w:divsChild>
        <w:div w:id="383452102">
          <w:marLeft w:val="1886"/>
          <w:marRight w:val="0"/>
          <w:marTop w:val="0"/>
          <w:marBottom w:val="0"/>
          <w:divBdr>
            <w:top w:val="none" w:sz="0" w:space="0" w:color="auto"/>
            <w:left w:val="none" w:sz="0" w:space="0" w:color="auto"/>
            <w:bottom w:val="none" w:sz="0" w:space="0" w:color="auto"/>
            <w:right w:val="none" w:sz="0" w:space="0" w:color="auto"/>
          </w:divBdr>
        </w:div>
      </w:divsChild>
    </w:div>
    <w:div w:id="1359618607">
      <w:bodyDiv w:val="1"/>
      <w:marLeft w:val="0"/>
      <w:marRight w:val="0"/>
      <w:marTop w:val="0"/>
      <w:marBottom w:val="0"/>
      <w:divBdr>
        <w:top w:val="none" w:sz="0" w:space="0" w:color="auto"/>
        <w:left w:val="none" w:sz="0" w:space="0" w:color="auto"/>
        <w:bottom w:val="none" w:sz="0" w:space="0" w:color="auto"/>
        <w:right w:val="none" w:sz="0" w:space="0" w:color="auto"/>
      </w:divBdr>
      <w:divsChild>
        <w:div w:id="896553174">
          <w:marLeft w:val="1886"/>
          <w:marRight w:val="0"/>
          <w:marTop w:val="0"/>
          <w:marBottom w:val="0"/>
          <w:divBdr>
            <w:top w:val="none" w:sz="0" w:space="0" w:color="auto"/>
            <w:left w:val="none" w:sz="0" w:space="0" w:color="auto"/>
            <w:bottom w:val="none" w:sz="0" w:space="0" w:color="auto"/>
            <w:right w:val="none" w:sz="0" w:space="0" w:color="auto"/>
          </w:divBdr>
        </w:div>
      </w:divsChild>
    </w:div>
    <w:div w:id="1391884591">
      <w:bodyDiv w:val="1"/>
      <w:marLeft w:val="0"/>
      <w:marRight w:val="0"/>
      <w:marTop w:val="0"/>
      <w:marBottom w:val="0"/>
      <w:divBdr>
        <w:top w:val="none" w:sz="0" w:space="0" w:color="auto"/>
        <w:left w:val="none" w:sz="0" w:space="0" w:color="auto"/>
        <w:bottom w:val="none" w:sz="0" w:space="0" w:color="auto"/>
        <w:right w:val="none" w:sz="0" w:space="0" w:color="auto"/>
      </w:divBdr>
    </w:div>
    <w:div w:id="1494301073">
      <w:bodyDiv w:val="1"/>
      <w:marLeft w:val="0"/>
      <w:marRight w:val="0"/>
      <w:marTop w:val="0"/>
      <w:marBottom w:val="0"/>
      <w:divBdr>
        <w:top w:val="none" w:sz="0" w:space="0" w:color="auto"/>
        <w:left w:val="none" w:sz="0" w:space="0" w:color="auto"/>
        <w:bottom w:val="none" w:sz="0" w:space="0" w:color="auto"/>
        <w:right w:val="none" w:sz="0" w:space="0" w:color="auto"/>
      </w:divBdr>
    </w:div>
    <w:div w:id="1501191236">
      <w:bodyDiv w:val="1"/>
      <w:marLeft w:val="0"/>
      <w:marRight w:val="0"/>
      <w:marTop w:val="0"/>
      <w:marBottom w:val="0"/>
      <w:divBdr>
        <w:top w:val="none" w:sz="0" w:space="0" w:color="auto"/>
        <w:left w:val="none" w:sz="0" w:space="0" w:color="auto"/>
        <w:bottom w:val="none" w:sz="0" w:space="0" w:color="auto"/>
        <w:right w:val="none" w:sz="0" w:space="0" w:color="auto"/>
      </w:divBdr>
      <w:divsChild>
        <w:div w:id="1739788562">
          <w:marLeft w:val="1858"/>
          <w:marRight w:val="0"/>
          <w:marTop w:val="0"/>
          <w:marBottom w:val="120"/>
          <w:divBdr>
            <w:top w:val="none" w:sz="0" w:space="0" w:color="auto"/>
            <w:left w:val="none" w:sz="0" w:space="0" w:color="auto"/>
            <w:bottom w:val="none" w:sz="0" w:space="0" w:color="auto"/>
            <w:right w:val="none" w:sz="0" w:space="0" w:color="auto"/>
          </w:divBdr>
        </w:div>
      </w:divsChild>
    </w:div>
    <w:div w:id="1554539375">
      <w:bodyDiv w:val="1"/>
      <w:marLeft w:val="0"/>
      <w:marRight w:val="0"/>
      <w:marTop w:val="0"/>
      <w:marBottom w:val="0"/>
      <w:divBdr>
        <w:top w:val="none" w:sz="0" w:space="0" w:color="auto"/>
        <w:left w:val="none" w:sz="0" w:space="0" w:color="auto"/>
        <w:bottom w:val="none" w:sz="0" w:space="0" w:color="auto"/>
        <w:right w:val="none" w:sz="0" w:space="0" w:color="auto"/>
      </w:divBdr>
    </w:div>
    <w:div w:id="1619294127">
      <w:bodyDiv w:val="1"/>
      <w:marLeft w:val="0"/>
      <w:marRight w:val="0"/>
      <w:marTop w:val="0"/>
      <w:marBottom w:val="0"/>
      <w:divBdr>
        <w:top w:val="none" w:sz="0" w:space="0" w:color="auto"/>
        <w:left w:val="none" w:sz="0" w:space="0" w:color="auto"/>
        <w:bottom w:val="none" w:sz="0" w:space="0" w:color="auto"/>
        <w:right w:val="none" w:sz="0" w:space="0" w:color="auto"/>
      </w:divBdr>
    </w:div>
    <w:div w:id="1697656208">
      <w:bodyDiv w:val="1"/>
      <w:marLeft w:val="0"/>
      <w:marRight w:val="0"/>
      <w:marTop w:val="0"/>
      <w:marBottom w:val="0"/>
      <w:divBdr>
        <w:top w:val="none" w:sz="0" w:space="0" w:color="auto"/>
        <w:left w:val="none" w:sz="0" w:space="0" w:color="auto"/>
        <w:bottom w:val="none" w:sz="0" w:space="0" w:color="auto"/>
        <w:right w:val="none" w:sz="0" w:space="0" w:color="auto"/>
      </w:divBdr>
    </w:div>
    <w:div w:id="1706327185">
      <w:bodyDiv w:val="1"/>
      <w:marLeft w:val="0"/>
      <w:marRight w:val="0"/>
      <w:marTop w:val="0"/>
      <w:marBottom w:val="0"/>
      <w:divBdr>
        <w:top w:val="none" w:sz="0" w:space="0" w:color="auto"/>
        <w:left w:val="none" w:sz="0" w:space="0" w:color="auto"/>
        <w:bottom w:val="none" w:sz="0" w:space="0" w:color="auto"/>
        <w:right w:val="none" w:sz="0" w:space="0" w:color="auto"/>
      </w:divBdr>
    </w:div>
    <w:div w:id="1750152733">
      <w:bodyDiv w:val="1"/>
      <w:marLeft w:val="0"/>
      <w:marRight w:val="0"/>
      <w:marTop w:val="0"/>
      <w:marBottom w:val="0"/>
      <w:divBdr>
        <w:top w:val="none" w:sz="0" w:space="0" w:color="auto"/>
        <w:left w:val="none" w:sz="0" w:space="0" w:color="auto"/>
        <w:bottom w:val="none" w:sz="0" w:space="0" w:color="auto"/>
        <w:right w:val="none" w:sz="0" w:space="0" w:color="auto"/>
      </w:divBdr>
    </w:div>
    <w:div w:id="1752584583">
      <w:bodyDiv w:val="1"/>
      <w:marLeft w:val="0"/>
      <w:marRight w:val="0"/>
      <w:marTop w:val="0"/>
      <w:marBottom w:val="0"/>
      <w:divBdr>
        <w:top w:val="none" w:sz="0" w:space="0" w:color="auto"/>
        <w:left w:val="none" w:sz="0" w:space="0" w:color="auto"/>
        <w:bottom w:val="none" w:sz="0" w:space="0" w:color="auto"/>
        <w:right w:val="none" w:sz="0" w:space="0" w:color="auto"/>
      </w:divBdr>
      <w:divsChild>
        <w:div w:id="257368703">
          <w:marLeft w:val="1138"/>
          <w:marRight w:val="0"/>
          <w:marTop w:val="0"/>
          <w:marBottom w:val="120"/>
          <w:divBdr>
            <w:top w:val="none" w:sz="0" w:space="0" w:color="auto"/>
            <w:left w:val="none" w:sz="0" w:space="0" w:color="auto"/>
            <w:bottom w:val="none" w:sz="0" w:space="0" w:color="auto"/>
            <w:right w:val="none" w:sz="0" w:space="0" w:color="auto"/>
          </w:divBdr>
        </w:div>
      </w:divsChild>
    </w:div>
    <w:div w:id="1776905177">
      <w:bodyDiv w:val="1"/>
      <w:marLeft w:val="0"/>
      <w:marRight w:val="0"/>
      <w:marTop w:val="0"/>
      <w:marBottom w:val="0"/>
      <w:divBdr>
        <w:top w:val="none" w:sz="0" w:space="0" w:color="auto"/>
        <w:left w:val="none" w:sz="0" w:space="0" w:color="auto"/>
        <w:bottom w:val="none" w:sz="0" w:space="0" w:color="auto"/>
        <w:right w:val="none" w:sz="0" w:space="0" w:color="auto"/>
      </w:divBdr>
      <w:divsChild>
        <w:div w:id="100297351">
          <w:marLeft w:val="360"/>
          <w:marRight w:val="0"/>
          <w:marTop w:val="200"/>
          <w:marBottom w:val="0"/>
          <w:divBdr>
            <w:top w:val="none" w:sz="0" w:space="0" w:color="auto"/>
            <w:left w:val="none" w:sz="0" w:space="0" w:color="auto"/>
            <w:bottom w:val="none" w:sz="0" w:space="0" w:color="auto"/>
            <w:right w:val="none" w:sz="0" w:space="0" w:color="auto"/>
          </w:divBdr>
        </w:div>
        <w:div w:id="429813733">
          <w:marLeft w:val="1080"/>
          <w:marRight w:val="0"/>
          <w:marTop w:val="100"/>
          <w:marBottom w:val="0"/>
          <w:divBdr>
            <w:top w:val="none" w:sz="0" w:space="0" w:color="auto"/>
            <w:left w:val="none" w:sz="0" w:space="0" w:color="auto"/>
            <w:bottom w:val="none" w:sz="0" w:space="0" w:color="auto"/>
            <w:right w:val="none" w:sz="0" w:space="0" w:color="auto"/>
          </w:divBdr>
        </w:div>
        <w:div w:id="994915426">
          <w:marLeft w:val="1080"/>
          <w:marRight w:val="0"/>
          <w:marTop w:val="100"/>
          <w:marBottom w:val="0"/>
          <w:divBdr>
            <w:top w:val="none" w:sz="0" w:space="0" w:color="auto"/>
            <w:left w:val="none" w:sz="0" w:space="0" w:color="auto"/>
            <w:bottom w:val="none" w:sz="0" w:space="0" w:color="auto"/>
            <w:right w:val="none" w:sz="0" w:space="0" w:color="auto"/>
          </w:divBdr>
        </w:div>
        <w:div w:id="1133063049">
          <w:marLeft w:val="1080"/>
          <w:marRight w:val="0"/>
          <w:marTop w:val="100"/>
          <w:marBottom w:val="0"/>
          <w:divBdr>
            <w:top w:val="none" w:sz="0" w:space="0" w:color="auto"/>
            <w:left w:val="none" w:sz="0" w:space="0" w:color="auto"/>
            <w:bottom w:val="none" w:sz="0" w:space="0" w:color="auto"/>
            <w:right w:val="none" w:sz="0" w:space="0" w:color="auto"/>
          </w:divBdr>
        </w:div>
        <w:div w:id="1204442114">
          <w:marLeft w:val="1080"/>
          <w:marRight w:val="0"/>
          <w:marTop w:val="100"/>
          <w:marBottom w:val="0"/>
          <w:divBdr>
            <w:top w:val="none" w:sz="0" w:space="0" w:color="auto"/>
            <w:left w:val="none" w:sz="0" w:space="0" w:color="auto"/>
            <w:bottom w:val="none" w:sz="0" w:space="0" w:color="auto"/>
            <w:right w:val="none" w:sz="0" w:space="0" w:color="auto"/>
          </w:divBdr>
        </w:div>
        <w:div w:id="1253591094">
          <w:marLeft w:val="360"/>
          <w:marRight w:val="0"/>
          <w:marTop w:val="200"/>
          <w:marBottom w:val="0"/>
          <w:divBdr>
            <w:top w:val="none" w:sz="0" w:space="0" w:color="auto"/>
            <w:left w:val="none" w:sz="0" w:space="0" w:color="auto"/>
            <w:bottom w:val="none" w:sz="0" w:space="0" w:color="auto"/>
            <w:right w:val="none" w:sz="0" w:space="0" w:color="auto"/>
          </w:divBdr>
        </w:div>
        <w:div w:id="1582329843">
          <w:marLeft w:val="1080"/>
          <w:marRight w:val="0"/>
          <w:marTop w:val="100"/>
          <w:marBottom w:val="0"/>
          <w:divBdr>
            <w:top w:val="none" w:sz="0" w:space="0" w:color="auto"/>
            <w:left w:val="none" w:sz="0" w:space="0" w:color="auto"/>
            <w:bottom w:val="none" w:sz="0" w:space="0" w:color="auto"/>
            <w:right w:val="none" w:sz="0" w:space="0" w:color="auto"/>
          </w:divBdr>
        </w:div>
        <w:div w:id="1952592638">
          <w:marLeft w:val="360"/>
          <w:marRight w:val="0"/>
          <w:marTop w:val="200"/>
          <w:marBottom w:val="0"/>
          <w:divBdr>
            <w:top w:val="none" w:sz="0" w:space="0" w:color="auto"/>
            <w:left w:val="none" w:sz="0" w:space="0" w:color="auto"/>
            <w:bottom w:val="none" w:sz="0" w:space="0" w:color="auto"/>
            <w:right w:val="none" w:sz="0" w:space="0" w:color="auto"/>
          </w:divBdr>
        </w:div>
      </w:divsChild>
    </w:div>
    <w:div w:id="1812402368">
      <w:bodyDiv w:val="1"/>
      <w:marLeft w:val="0"/>
      <w:marRight w:val="0"/>
      <w:marTop w:val="0"/>
      <w:marBottom w:val="0"/>
      <w:divBdr>
        <w:top w:val="none" w:sz="0" w:space="0" w:color="auto"/>
        <w:left w:val="none" w:sz="0" w:space="0" w:color="auto"/>
        <w:bottom w:val="none" w:sz="0" w:space="0" w:color="auto"/>
        <w:right w:val="none" w:sz="0" w:space="0" w:color="auto"/>
      </w:divBdr>
    </w:div>
    <w:div w:id="1853914014">
      <w:bodyDiv w:val="1"/>
      <w:marLeft w:val="0"/>
      <w:marRight w:val="0"/>
      <w:marTop w:val="0"/>
      <w:marBottom w:val="0"/>
      <w:divBdr>
        <w:top w:val="none" w:sz="0" w:space="0" w:color="auto"/>
        <w:left w:val="none" w:sz="0" w:space="0" w:color="auto"/>
        <w:bottom w:val="none" w:sz="0" w:space="0" w:color="auto"/>
        <w:right w:val="none" w:sz="0" w:space="0" w:color="auto"/>
      </w:divBdr>
      <w:divsChild>
        <w:div w:id="1381782940">
          <w:marLeft w:val="1138"/>
          <w:marRight w:val="0"/>
          <w:marTop w:val="120"/>
          <w:marBottom w:val="120"/>
          <w:divBdr>
            <w:top w:val="none" w:sz="0" w:space="0" w:color="auto"/>
            <w:left w:val="none" w:sz="0" w:space="0" w:color="auto"/>
            <w:bottom w:val="none" w:sz="0" w:space="0" w:color="auto"/>
            <w:right w:val="none" w:sz="0" w:space="0" w:color="auto"/>
          </w:divBdr>
        </w:div>
      </w:divsChild>
    </w:div>
    <w:div w:id="1866095743">
      <w:bodyDiv w:val="1"/>
      <w:marLeft w:val="0"/>
      <w:marRight w:val="0"/>
      <w:marTop w:val="0"/>
      <w:marBottom w:val="0"/>
      <w:divBdr>
        <w:top w:val="none" w:sz="0" w:space="0" w:color="auto"/>
        <w:left w:val="none" w:sz="0" w:space="0" w:color="auto"/>
        <w:bottom w:val="none" w:sz="0" w:space="0" w:color="auto"/>
        <w:right w:val="none" w:sz="0" w:space="0" w:color="auto"/>
      </w:divBdr>
    </w:div>
    <w:div w:id="1894349889">
      <w:bodyDiv w:val="1"/>
      <w:marLeft w:val="0"/>
      <w:marRight w:val="0"/>
      <w:marTop w:val="0"/>
      <w:marBottom w:val="0"/>
      <w:divBdr>
        <w:top w:val="none" w:sz="0" w:space="0" w:color="auto"/>
        <w:left w:val="none" w:sz="0" w:space="0" w:color="auto"/>
        <w:bottom w:val="none" w:sz="0" w:space="0" w:color="auto"/>
        <w:right w:val="none" w:sz="0" w:space="0" w:color="auto"/>
      </w:divBdr>
    </w:div>
    <w:div w:id="1909992973">
      <w:bodyDiv w:val="1"/>
      <w:marLeft w:val="0"/>
      <w:marRight w:val="0"/>
      <w:marTop w:val="0"/>
      <w:marBottom w:val="0"/>
      <w:divBdr>
        <w:top w:val="none" w:sz="0" w:space="0" w:color="auto"/>
        <w:left w:val="none" w:sz="0" w:space="0" w:color="auto"/>
        <w:bottom w:val="none" w:sz="0" w:space="0" w:color="auto"/>
        <w:right w:val="none" w:sz="0" w:space="0" w:color="auto"/>
      </w:divBdr>
      <w:divsChild>
        <w:div w:id="1201550840">
          <w:marLeft w:val="1138"/>
          <w:marRight w:val="0"/>
          <w:marTop w:val="120"/>
          <w:marBottom w:val="120"/>
          <w:divBdr>
            <w:top w:val="none" w:sz="0" w:space="0" w:color="auto"/>
            <w:left w:val="none" w:sz="0" w:space="0" w:color="auto"/>
            <w:bottom w:val="none" w:sz="0" w:space="0" w:color="auto"/>
            <w:right w:val="none" w:sz="0" w:space="0" w:color="auto"/>
          </w:divBdr>
        </w:div>
      </w:divsChild>
    </w:div>
    <w:div w:id="1928150771">
      <w:bodyDiv w:val="1"/>
      <w:marLeft w:val="0"/>
      <w:marRight w:val="0"/>
      <w:marTop w:val="0"/>
      <w:marBottom w:val="0"/>
      <w:divBdr>
        <w:top w:val="none" w:sz="0" w:space="0" w:color="auto"/>
        <w:left w:val="none" w:sz="0" w:space="0" w:color="auto"/>
        <w:bottom w:val="none" w:sz="0" w:space="0" w:color="auto"/>
        <w:right w:val="none" w:sz="0" w:space="0" w:color="auto"/>
      </w:divBdr>
      <w:divsChild>
        <w:div w:id="1723478266">
          <w:marLeft w:val="1858"/>
          <w:marRight w:val="0"/>
          <w:marTop w:val="0"/>
          <w:marBottom w:val="120"/>
          <w:divBdr>
            <w:top w:val="none" w:sz="0" w:space="0" w:color="auto"/>
            <w:left w:val="none" w:sz="0" w:space="0" w:color="auto"/>
            <w:bottom w:val="none" w:sz="0" w:space="0" w:color="auto"/>
            <w:right w:val="none" w:sz="0" w:space="0" w:color="auto"/>
          </w:divBdr>
        </w:div>
      </w:divsChild>
    </w:div>
    <w:div w:id="1928691597">
      <w:bodyDiv w:val="1"/>
      <w:marLeft w:val="0"/>
      <w:marRight w:val="0"/>
      <w:marTop w:val="0"/>
      <w:marBottom w:val="0"/>
      <w:divBdr>
        <w:top w:val="none" w:sz="0" w:space="0" w:color="auto"/>
        <w:left w:val="none" w:sz="0" w:space="0" w:color="auto"/>
        <w:bottom w:val="none" w:sz="0" w:space="0" w:color="auto"/>
        <w:right w:val="none" w:sz="0" w:space="0" w:color="auto"/>
      </w:divBdr>
    </w:div>
    <w:div w:id="1967733802">
      <w:bodyDiv w:val="1"/>
      <w:marLeft w:val="0"/>
      <w:marRight w:val="0"/>
      <w:marTop w:val="0"/>
      <w:marBottom w:val="0"/>
      <w:divBdr>
        <w:top w:val="none" w:sz="0" w:space="0" w:color="auto"/>
        <w:left w:val="none" w:sz="0" w:space="0" w:color="auto"/>
        <w:bottom w:val="none" w:sz="0" w:space="0" w:color="auto"/>
        <w:right w:val="none" w:sz="0" w:space="0" w:color="auto"/>
      </w:divBdr>
    </w:div>
    <w:div w:id="2055082216">
      <w:bodyDiv w:val="1"/>
      <w:marLeft w:val="0"/>
      <w:marRight w:val="0"/>
      <w:marTop w:val="0"/>
      <w:marBottom w:val="0"/>
      <w:divBdr>
        <w:top w:val="none" w:sz="0" w:space="0" w:color="auto"/>
        <w:left w:val="none" w:sz="0" w:space="0" w:color="auto"/>
        <w:bottom w:val="none" w:sz="0" w:space="0" w:color="auto"/>
        <w:right w:val="none" w:sz="0" w:space="0" w:color="auto"/>
      </w:divBdr>
    </w:div>
    <w:div w:id="2096242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25A89E-51B5-4465-BCCF-8D55526EF7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1895</Words>
  <Characters>10802</Characters>
  <Application>Microsoft Office Word</Application>
  <DocSecurity>0</DocSecurity>
  <Lines>90</Lines>
  <Paragraphs>25</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
      <vt:lpstr>1	Introduction</vt:lpstr>
      <vt:lpstr>2	Discussion</vt:lpstr>
      <vt:lpstr>    2.1	Background</vt:lpstr>
      <vt:lpstr>    2.2 Additional requirement </vt:lpstr>
      <vt:lpstr>    2.3 low MCS level</vt:lpstr>
      <vt:lpstr>3	Conclusion</vt:lpstr>
      <vt:lpstr>References</vt:lpstr>
    </vt:vector>
  </TitlesOfParts>
  <Company>Samsung Electronics</Company>
  <LinksUpToDate>false</LinksUpToDate>
  <CharactersWithSpaces>12672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Samsung0</cp:lastModifiedBy>
  <cp:revision>2</cp:revision>
  <dcterms:created xsi:type="dcterms:W3CDTF">2022-01-10T12:49:00Z</dcterms:created>
  <dcterms:modified xsi:type="dcterms:W3CDTF">2022-01-10T12:49:00Z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